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DE556" w14:textId="4FE51520" w:rsidR="00E81A91" w:rsidRDefault="00E81A91" w:rsidP="00E81A91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>03.12</w:t>
      </w:r>
      <w:r>
        <w:rPr>
          <w:b/>
          <w:bCs/>
          <w:color w:val="000000"/>
          <w:spacing w:val="-14"/>
          <w:sz w:val="28"/>
          <w:szCs w:val="28"/>
        </w:rPr>
        <w:t>.2020</w:t>
      </w:r>
    </w:p>
    <w:p w14:paraId="06D41220" w14:textId="77777777" w:rsidR="00E81A91" w:rsidRDefault="00E81A91" w:rsidP="00E81A91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>Задание:1. Конспект лекции</w:t>
      </w:r>
    </w:p>
    <w:p w14:paraId="10C80F19" w14:textId="77777777" w:rsidR="00E81A91" w:rsidRDefault="00E81A91" w:rsidP="00E81A91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</w:p>
    <w:p w14:paraId="65F7F1C5" w14:textId="77777777" w:rsidR="00E81A91" w:rsidRDefault="00E81A91" w:rsidP="00E81A91">
      <w:pPr>
        <w:shd w:val="clear" w:color="auto" w:fill="FFFFFF"/>
        <w:spacing w:line="235" w:lineRule="exact"/>
        <w:ind w:right="1075"/>
      </w:pPr>
      <w:r>
        <w:rPr>
          <w:b/>
          <w:bCs/>
          <w:color w:val="000000"/>
          <w:spacing w:val="-14"/>
          <w:sz w:val="28"/>
          <w:szCs w:val="28"/>
        </w:rPr>
        <w:t xml:space="preserve">Культура античности </w:t>
      </w:r>
      <w:r>
        <w:rPr>
          <w:b/>
          <w:bCs/>
          <w:color w:val="000000"/>
          <w:spacing w:val="-7"/>
          <w:sz w:val="28"/>
          <w:szCs w:val="28"/>
        </w:rPr>
        <w:t>(Древней Греции и Древнего Рима)</w:t>
      </w:r>
    </w:p>
    <w:p w14:paraId="7402FB8A" w14:textId="77777777" w:rsidR="00E81A91" w:rsidRDefault="00E81A91" w:rsidP="00E81A91">
      <w:pPr>
        <w:shd w:val="clear" w:color="auto" w:fill="FFFFFF"/>
        <w:tabs>
          <w:tab w:val="left" w:pos="254"/>
        </w:tabs>
        <w:spacing w:before="658"/>
      </w:pPr>
      <w:r>
        <w:rPr>
          <w:b/>
          <w:bCs/>
          <w:i/>
          <w:iCs/>
          <w:color w:val="000000"/>
          <w:sz w:val="24"/>
          <w:szCs w:val="24"/>
        </w:rPr>
        <w:t>1.</w:t>
      </w:r>
      <w:r>
        <w:rPr>
          <w:b/>
          <w:bCs/>
          <w:i/>
          <w:iCs/>
          <w:color w:val="000000"/>
          <w:sz w:val="24"/>
          <w:szCs w:val="24"/>
        </w:rPr>
        <w:tab/>
      </w:r>
      <w:r>
        <w:rPr>
          <w:b/>
          <w:bCs/>
          <w:i/>
          <w:iCs/>
          <w:color w:val="000000"/>
          <w:spacing w:val="-5"/>
          <w:sz w:val="24"/>
          <w:szCs w:val="24"/>
        </w:rPr>
        <w:t>Особенности античной культуры</w:t>
      </w:r>
    </w:p>
    <w:p w14:paraId="3178C955" w14:textId="77777777" w:rsidR="00E81A91" w:rsidRDefault="00E81A91" w:rsidP="00E81A91">
      <w:pPr>
        <w:shd w:val="clear" w:color="auto" w:fill="FFFFFF"/>
        <w:spacing w:before="158" w:line="230" w:lineRule="exact"/>
        <w:ind w:right="5" w:firstLine="283"/>
        <w:jc w:val="both"/>
      </w:pPr>
      <w:r>
        <w:rPr>
          <w:color w:val="000000"/>
          <w:spacing w:val="-1"/>
        </w:rPr>
        <w:t xml:space="preserve">Античная культура в истории человечества — это уникальное </w:t>
      </w:r>
      <w:r>
        <w:rPr>
          <w:color w:val="000000"/>
        </w:rPr>
        <w:t>явление, образец для подражания и эталон творческого совер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шенства. Некоторые исследователи определяют ее как «греческое </w:t>
      </w:r>
      <w:r>
        <w:rPr>
          <w:color w:val="000000"/>
        </w:rPr>
        <w:t>чудо». Греческая культура сформировалась на основе эгейской и крито-микенской культур и стала колыбелью современной ев</w:t>
      </w:r>
      <w:r>
        <w:rPr>
          <w:color w:val="000000"/>
        </w:rPr>
        <w:softHyphen/>
        <w:t>ропейской культуры.</w:t>
      </w:r>
    </w:p>
    <w:p w14:paraId="01D08073" w14:textId="77777777" w:rsidR="00E81A91" w:rsidRDefault="00E81A91" w:rsidP="00E81A91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t>Особое географическое положение Греции — пересечение оживленных морских торговых путей; города-полисы с их демо</w:t>
      </w:r>
      <w:r>
        <w:rPr>
          <w:color w:val="000000"/>
        </w:rPr>
        <w:softHyphen/>
        <w:t>кратией; особый способ мышления (созерцательность плюс вы</w:t>
      </w:r>
      <w:r>
        <w:rPr>
          <w:color w:val="000000"/>
        </w:rPr>
        <w:softHyphen/>
      </w:r>
      <w:r>
        <w:rPr>
          <w:color w:val="000000"/>
          <w:spacing w:val="-2"/>
        </w:rPr>
        <w:t>сокий уровень логики) составляют содержание и своеобразие гре</w:t>
      </w:r>
      <w:r>
        <w:rPr>
          <w:color w:val="000000"/>
          <w:spacing w:val="-2"/>
        </w:rPr>
        <w:softHyphen/>
      </w:r>
      <w:r>
        <w:rPr>
          <w:color w:val="000000"/>
        </w:rPr>
        <w:t>ческой культуры. Древняя Греция вышла далеко за пределы национальных границ, создав искусство, понятное и эллинам, и всем другим народам.</w:t>
      </w:r>
    </w:p>
    <w:p w14:paraId="36DC6297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1"/>
        </w:rPr>
        <w:t xml:space="preserve">Под Древним Римом подразумевается не только город Рим, но </w:t>
      </w:r>
      <w:r>
        <w:rPr>
          <w:color w:val="000000"/>
        </w:rPr>
        <w:t>и все завоеванные им страны и народы в составе Римской держа</w:t>
      </w:r>
      <w:r>
        <w:rPr>
          <w:color w:val="000000"/>
        </w:rPr>
        <w:softHyphen/>
        <w:t>вы. Римское искусство создавали как римляне, так и:</w:t>
      </w:r>
    </w:p>
    <w:p w14:paraId="3FBF1825" w14:textId="77777777" w:rsidR="00E81A91" w:rsidRDefault="00E81A91" w:rsidP="00E81A91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древние египтяне;</w:t>
      </w:r>
    </w:p>
    <w:p w14:paraId="210E1364" w14:textId="77777777" w:rsidR="00E81A91" w:rsidRDefault="00E81A91" w:rsidP="00E81A91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греки;</w:t>
      </w:r>
    </w:p>
    <w:p w14:paraId="340AB5E6" w14:textId="77777777" w:rsidR="00E81A91" w:rsidRDefault="00E81A91" w:rsidP="00E81A91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сирийцы;</w:t>
      </w:r>
    </w:p>
    <w:p w14:paraId="19F118D7" w14:textId="77777777" w:rsidR="00E81A91" w:rsidRDefault="00E81A91" w:rsidP="00E81A91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жители Галлии;</w:t>
      </w:r>
    </w:p>
    <w:p w14:paraId="5152B33E" w14:textId="77777777" w:rsidR="00E81A91" w:rsidRDefault="00E81A91" w:rsidP="00E81A91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древней Германии и др. народы.</w:t>
      </w:r>
    </w:p>
    <w:p w14:paraId="6CB321C5" w14:textId="77777777" w:rsidR="00E81A91" w:rsidRDefault="00E81A91" w:rsidP="00E81A91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1"/>
        </w:rPr>
        <w:t>Древний Рим дал человечеству пример обогащенной культур</w:t>
      </w:r>
      <w:r>
        <w:rPr>
          <w:color w:val="000000"/>
          <w:spacing w:val="-1"/>
        </w:rPr>
        <w:softHyphen/>
        <w:t>ной среды: удобные для жизни города с мощеными дорогами, ве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ликолепными мостами, зданиями библиотек, архивов, дворцов </w:t>
      </w:r>
      <w:r>
        <w:rPr>
          <w:color w:val="000000"/>
          <w:spacing w:val="-1"/>
        </w:rPr>
        <w:t xml:space="preserve">с добротной мебелью — все то, что характерно для современного </w:t>
      </w:r>
      <w:r>
        <w:rPr>
          <w:color w:val="000000"/>
        </w:rPr>
        <w:t>цивилизованного общества. Периодизация античной культуры очень сложна.</w:t>
      </w:r>
    </w:p>
    <w:p w14:paraId="2F237103" w14:textId="77777777" w:rsidR="00E81A91" w:rsidRDefault="00E81A91" w:rsidP="00E81A91">
      <w:pPr>
        <w:shd w:val="clear" w:color="auto" w:fill="FFFFFF"/>
        <w:tabs>
          <w:tab w:val="left" w:pos="254"/>
        </w:tabs>
        <w:spacing w:before="250"/>
      </w:pPr>
      <w:r>
        <w:rPr>
          <w:b/>
          <w:bCs/>
          <w:i/>
          <w:iCs/>
          <w:color w:val="000000"/>
          <w:sz w:val="24"/>
          <w:szCs w:val="24"/>
        </w:rPr>
        <w:t>2.</w:t>
      </w:r>
      <w:r>
        <w:rPr>
          <w:b/>
          <w:bCs/>
          <w:i/>
          <w:iCs/>
          <w:color w:val="000000"/>
          <w:sz w:val="24"/>
          <w:szCs w:val="24"/>
        </w:rPr>
        <w:tab/>
      </w:r>
      <w:r>
        <w:rPr>
          <w:b/>
          <w:bCs/>
          <w:i/>
          <w:iCs/>
          <w:color w:val="000000"/>
          <w:spacing w:val="-5"/>
          <w:sz w:val="24"/>
          <w:szCs w:val="24"/>
        </w:rPr>
        <w:t>Религия</w:t>
      </w:r>
    </w:p>
    <w:p w14:paraId="7DB35009" w14:textId="77777777" w:rsidR="00E81A91" w:rsidRDefault="00E81A91" w:rsidP="00E81A91">
      <w:pPr>
        <w:shd w:val="clear" w:color="auto" w:fill="FFFFFF"/>
        <w:spacing w:before="158" w:line="230" w:lineRule="exact"/>
        <w:ind w:firstLine="283"/>
        <w:jc w:val="both"/>
      </w:pPr>
      <w:r>
        <w:rPr>
          <w:color w:val="000000"/>
        </w:rPr>
        <w:t>В античной культуре появляется желание выразить свое по</w:t>
      </w:r>
      <w:r>
        <w:rPr>
          <w:color w:val="000000"/>
        </w:rPr>
        <w:softHyphen/>
        <w:t>нимание мира. Разрабатываются эстетические категории, кото</w:t>
      </w:r>
      <w:r>
        <w:rPr>
          <w:color w:val="000000"/>
        </w:rPr>
        <w:softHyphen/>
        <w:t>рые выражают важные оценки и аспекты мироощущения греков.</w:t>
      </w:r>
    </w:p>
    <w:p w14:paraId="63126234" w14:textId="77777777" w:rsidR="00E81A91" w:rsidRDefault="00E81A91" w:rsidP="00E81A91">
      <w:pPr>
        <w:shd w:val="clear" w:color="auto" w:fill="FFFFFF"/>
        <w:spacing w:before="178"/>
        <w:ind w:left="2842"/>
      </w:pPr>
      <w:r>
        <w:rPr>
          <w:color w:val="000000"/>
        </w:rPr>
        <w:t>109</w:t>
      </w:r>
    </w:p>
    <w:p w14:paraId="534E4553" w14:textId="77777777" w:rsidR="00E81A91" w:rsidRDefault="00E81A91" w:rsidP="00E81A91">
      <w:pPr>
        <w:shd w:val="clear" w:color="auto" w:fill="FFFFFF"/>
        <w:spacing w:before="178"/>
        <w:ind w:left="2842"/>
        <w:sectPr w:rsidR="00E81A91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7CC65239" w14:textId="77777777" w:rsidR="00E81A91" w:rsidRDefault="00E81A91" w:rsidP="00E81A91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  <w:spacing w:val="-4"/>
        </w:rPr>
      </w:pPr>
      <w:r>
        <w:rPr>
          <w:color w:val="000000"/>
        </w:rPr>
        <w:lastRenderedPageBreak/>
        <w:t>Гармония.</w:t>
      </w:r>
    </w:p>
    <w:p w14:paraId="5F4D4313" w14:textId="77777777" w:rsidR="00E81A91" w:rsidRDefault="00E81A91" w:rsidP="00E81A91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  <w:spacing w:val="-4"/>
        </w:rPr>
      </w:pPr>
      <w:r>
        <w:rPr>
          <w:color w:val="000000"/>
        </w:rPr>
        <w:t>Симметрия.</w:t>
      </w:r>
    </w:p>
    <w:p w14:paraId="32131F2C" w14:textId="77777777" w:rsidR="00E81A91" w:rsidRDefault="00E81A91" w:rsidP="00E81A91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</w:rPr>
      </w:pPr>
      <w:r>
        <w:rPr>
          <w:color w:val="000000"/>
        </w:rPr>
        <w:t>Красота. Для античной религии характерно многобожие — политеизм.</w:t>
      </w:r>
    </w:p>
    <w:p w14:paraId="229FAAB6" w14:textId="77777777" w:rsidR="00E81A91" w:rsidRDefault="00E81A91" w:rsidP="00E81A91">
      <w:pPr>
        <w:shd w:val="clear" w:color="auto" w:fill="FFFFFF"/>
        <w:spacing w:line="235" w:lineRule="exact"/>
        <w:ind w:right="5"/>
        <w:jc w:val="both"/>
      </w:pPr>
      <w:r>
        <w:rPr>
          <w:color w:val="000000"/>
        </w:rPr>
        <w:t xml:space="preserve">К первым божествам в Риме относятся покровители домашнего очага: пенаты, лары — обожествленные души предков и богиня </w:t>
      </w:r>
      <w:r>
        <w:rPr>
          <w:color w:val="000000"/>
          <w:spacing w:val="-1"/>
        </w:rPr>
        <w:t>Веста, жрицы которой (весталки) поддерживали в ее храме неуга</w:t>
      </w:r>
      <w:r>
        <w:rPr>
          <w:color w:val="000000"/>
          <w:spacing w:val="-1"/>
        </w:rPr>
        <w:softHyphen/>
      </w:r>
      <w:r>
        <w:rPr>
          <w:color w:val="000000"/>
        </w:rPr>
        <w:t>симый огонь. Постепенно выделились более индивидуализиро</w:t>
      </w:r>
      <w:r>
        <w:rPr>
          <w:color w:val="000000"/>
        </w:rPr>
        <w:softHyphen/>
        <w:t xml:space="preserve">ванные боги. Например, у древних греков — Зевс-громовержец, </w:t>
      </w:r>
      <w:r>
        <w:rPr>
          <w:color w:val="000000"/>
          <w:spacing w:val="-2"/>
        </w:rPr>
        <w:t>верховный бог; бог войны Арес; бог водной стихии Посейдон; бо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гиня любви Афродита. У римлян этим бгам соответствовали Юпи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 xml:space="preserve">тер, Марс, Нептун, Венера. Многочисленные жреческие коллегии </w:t>
      </w:r>
      <w:r>
        <w:rPr>
          <w:color w:val="000000"/>
        </w:rPr>
        <w:t>(весталок, авгуров) поддерживали уважение к богам и соблюде</w:t>
      </w:r>
      <w:r>
        <w:rPr>
          <w:color w:val="000000"/>
        </w:rPr>
        <w:softHyphen/>
        <w:t>нию обычаев и традиций. Возглавляли культ коллегия понтифи</w:t>
      </w:r>
      <w:r>
        <w:rPr>
          <w:color w:val="000000"/>
        </w:rPr>
        <w:softHyphen/>
        <w:t>ков во главе с Великим понтификом.</w:t>
      </w:r>
    </w:p>
    <w:p w14:paraId="6264C5C8" w14:textId="77777777" w:rsidR="00E81A91" w:rsidRDefault="00E81A91" w:rsidP="00E81A91">
      <w:pPr>
        <w:shd w:val="clear" w:color="auto" w:fill="FFFFFF"/>
        <w:spacing w:before="216"/>
      </w:pPr>
      <w:r>
        <w:rPr>
          <w:b/>
          <w:bCs/>
          <w:i/>
          <w:iCs/>
          <w:color w:val="000000"/>
          <w:sz w:val="24"/>
          <w:szCs w:val="24"/>
        </w:rPr>
        <w:t>3. Театр. Музыка</w:t>
      </w:r>
    </w:p>
    <w:p w14:paraId="4F04764D" w14:textId="77777777" w:rsidR="00E81A91" w:rsidRDefault="00E81A91" w:rsidP="00E81A91">
      <w:pPr>
        <w:shd w:val="clear" w:color="auto" w:fill="FFFFFF"/>
        <w:spacing w:before="154" w:line="235" w:lineRule="exact"/>
        <w:ind w:firstLine="283"/>
        <w:jc w:val="both"/>
      </w:pPr>
      <w:r>
        <w:rPr>
          <w:color w:val="000000"/>
        </w:rPr>
        <w:t>Важное место в жизни древних римлян занимал театр. В нем можно было выразить свои чувства и эмоции. Театр не только отражал жизнь древних греков и римлян, но и служил проявле</w:t>
      </w:r>
      <w:r>
        <w:rPr>
          <w:color w:val="000000"/>
        </w:rPr>
        <w:softHyphen/>
        <w:t>нием их интереса к политике. Древняя Греция оставила 3 имени авторов трагедии:</w:t>
      </w:r>
    </w:p>
    <w:p w14:paraId="793B5058" w14:textId="77777777" w:rsidR="00E81A91" w:rsidRDefault="00E81A91" w:rsidP="00E81A91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  <w:spacing w:val="-1"/>
        </w:rPr>
        <w:t>Эсхил;</w:t>
      </w:r>
    </w:p>
    <w:p w14:paraId="73864124" w14:textId="77777777" w:rsidR="00E81A91" w:rsidRDefault="00E81A91" w:rsidP="00E81A91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Софокл;</w:t>
      </w:r>
    </w:p>
    <w:p w14:paraId="007E07FB" w14:textId="77777777" w:rsidR="00E81A91" w:rsidRDefault="00E81A91" w:rsidP="00E81A91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Еврипид;</w:t>
      </w:r>
    </w:p>
    <w:p w14:paraId="7E04CC12" w14:textId="77777777" w:rsidR="00E81A91" w:rsidRDefault="00E81A91" w:rsidP="00E81A91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</w:rPr>
      </w:pPr>
      <w:r>
        <w:rPr>
          <w:color w:val="000000"/>
        </w:rPr>
        <w:t>Аристофан — комедиограф. Государство заботилось о малоимущих гражданах, раздавая</w:t>
      </w:r>
    </w:p>
    <w:p w14:paraId="1915CEF8" w14:textId="77777777" w:rsidR="00E81A91" w:rsidRDefault="00E81A91" w:rsidP="00E81A91">
      <w:pPr>
        <w:shd w:val="clear" w:color="auto" w:fill="FFFFFF"/>
        <w:spacing w:line="235" w:lineRule="exact"/>
      </w:pPr>
      <w:r>
        <w:rPr>
          <w:color w:val="000000"/>
        </w:rPr>
        <w:t>им деньги для посещения театра.</w:t>
      </w:r>
    </w:p>
    <w:p w14:paraId="74B1CBD8" w14:textId="77777777" w:rsidR="00E81A91" w:rsidRDefault="00E81A91" w:rsidP="00E81A91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3"/>
        </w:rPr>
        <w:t>Интересна судьба театра в эпоху эллинизма. Первое произведе</w:t>
      </w:r>
      <w:r>
        <w:rPr>
          <w:color w:val="000000"/>
          <w:spacing w:val="-3"/>
        </w:rPr>
        <w:softHyphen/>
      </w:r>
      <w:r>
        <w:rPr>
          <w:color w:val="000000"/>
          <w:spacing w:val="-6"/>
        </w:rPr>
        <w:t xml:space="preserve">ние создателя «новой комедии» — комедии нравов Менандра (342— </w:t>
      </w:r>
      <w:r>
        <w:rPr>
          <w:color w:val="000000"/>
        </w:rPr>
        <w:t>291 гг. до н. э.) посвящено жизни простых афинских семей с их заботами. Греческая драма и театр возникли из сельских празд</w:t>
      </w:r>
      <w:r>
        <w:rPr>
          <w:color w:val="000000"/>
        </w:rPr>
        <w:softHyphen/>
      </w:r>
      <w:r>
        <w:rPr>
          <w:color w:val="000000"/>
          <w:spacing w:val="-1"/>
        </w:rPr>
        <w:t>неств в честь бога виноделия Диониса, сопровождавшихся песня</w:t>
      </w:r>
      <w:r>
        <w:rPr>
          <w:color w:val="000000"/>
          <w:spacing w:val="-1"/>
        </w:rPr>
        <w:softHyphen/>
        <w:t>ми, танцами и действами с участием ряженых. Позже из хора вы</w:t>
      </w:r>
      <w:r>
        <w:rPr>
          <w:color w:val="000000"/>
          <w:spacing w:val="-1"/>
        </w:rPr>
        <w:softHyphen/>
      </w:r>
      <w:r>
        <w:rPr>
          <w:color w:val="000000"/>
        </w:rPr>
        <w:t>делился особый исполнитель — актер. Импровизация сменилась точной фиксацией роли актера и хора.</w:t>
      </w:r>
    </w:p>
    <w:p w14:paraId="63E60FCF" w14:textId="77777777" w:rsidR="00E81A91" w:rsidRDefault="00E81A91" w:rsidP="00E81A91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1"/>
        </w:rPr>
        <w:t xml:space="preserve">Народный театр имел особенности организации — он состоял </w:t>
      </w:r>
      <w:r>
        <w:rPr>
          <w:color w:val="000000"/>
        </w:rPr>
        <w:t>из 3 частей:</w:t>
      </w:r>
    </w:p>
    <w:p w14:paraId="0BF9593C" w14:textId="77777777" w:rsidR="00E81A91" w:rsidRDefault="00E81A91" w:rsidP="00E81A91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орхестры (сцены);</w:t>
      </w:r>
    </w:p>
    <w:p w14:paraId="77E10EE3" w14:textId="77777777" w:rsidR="00E81A91" w:rsidRDefault="00E81A91" w:rsidP="00E81A91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мест для зрителей;</w:t>
      </w:r>
    </w:p>
    <w:p w14:paraId="10050E3B" w14:textId="77777777" w:rsidR="00E81A91" w:rsidRDefault="00E81A91" w:rsidP="00E81A91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скены (гримерной).</w:t>
      </w:r>
    </w:p>
    <w:p w14:paraId="2CFFB956" w14:textId="77777777" w:rsidR="00E81A91" w:rsidRDefault="00E81A91" w:rsidP="00E81A91">
      <w:pPr>
        <w:shd w:val="clear" w:color="auto" w:fill="FFFFFF"/>
        <w:spacing w:before="197"/>
        <w:ind w:left="2813"/>
      </w:pPr>
      <w:r>
        <w:rPr>
          <w:color w:val="000000"/>
        </w:rPr>
        <w:t>110</w:t>
      </w:r>
    </w:p>
    <w:p w14:paraId="6975F227" w14:textId="77777777" w:rsidR="00E81A91" w:rsidRDefault="00E81A91" w:rsidP="00E81A91">
      <w:pPr>
        <w:shd w:val="clear" w:color="auto" w:fill="FFFFFF"/>
        <w:spacing w:before="197"/>
        <w:ind w:left="2813"/>
        <w:sectPr w:rsidR="00E81A91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6CD7C12B" w14:textId="77777777" w:rsidR="00E81A91" w:rsidRDefault="00E81A91" w:rsidP="00E81A91">
      <w:pPr>
        <w:shd w:val="clear" w:color="auto" w:fill="FFFFFF"/>
        <w:spacing w:line="245" w:lineRule="exact"/>
        <w:ind w:right="5" w:firstLine="283"/>
        <w:jc w:val="both"/>
      </w:pPr>
      <w:r>
        <w:rPr>
          <w:color w:val="000000"/>
        </w:rPr>
        <w:lastRenderedPageBreak/>
        <w:t>В раннюю эпоху декорации представляли собой массивные деревянные сооружения, позднее — расписные декорации. Со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держание греческой трагедии требовало применения театральных </w:t>
      </w:r>
      <w:r>
        <w:rPr>
          <w:color w:val="000000"/>
        </w:rPr>
        <w:t xml:space="preserve">машин. Наиболее употребительными были выдвижная площадка </w:t>
      </w:r>
      <w:r>
        <w:rPr>
          <w:color w:val="000000"/>
          <w:spacing w:val="-2"/>
        </w:rPr>
        <w:t>и приспособление, позволявшее подниматься в воздух и опускать</w:t>
      </w:r>
      <w:r>
        <w:rPr>
          <w:color w:val="000000"/>
          <w:spacing w:val="-2"/>
        </w:rPr>
        <w:softHyphen/>
      </w:r>
      <w:r>
        <w:rPr>
          <w:color w:val="000000"/>
        </w:rPr>
        <w:t>ся богам и другим действующим лицам.</w:t>
      </w:r>
    </w:p>
    <w:p w14:paraId="2C1A8A41" w14:textId="77777777" w:rsidR="00E81A91" w:rsidRDefault="00E81A91" w:rsidP="00E81A91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Женские роли всегда исполнялись мужчинами. Греческие ак</w:t>
      </w:r>
      <w:r>
        <w:rPr>
          <w:color w:val="000000"/>
        </w:rPr>
        <w:softHyphen/>
        <w:t>теры носили на лице маски, сменяемые даже на протяжении ис</w:t>
      </w:r>
      <w:r>
        <w:rPr>
          <w:color w:val="000000"/>
        </w:rPr>
        <w:softHyphen/>
        <w:t xml:space="preserve">полнения одной роли. Чтобы увеличить рост, актеры трагедии </w:t>
      </w:r>
      <w:r>
        <w:rPr>
          <w:color w:val="000000"/>
          <w:spacing w:val="-2"/>
        </w:rPr>
        <w:t xml:space="preserve">употребляли котурны — обувь на платформе. В эллинистическую </w:t>
      </w:r>
      <w:r>
        <w:rPr>
          <w:color w:val="000000"/>
        </w:rPr>
        <w:t>эпоху искусство актера стало профессией.</w:t>
      </w:r>
    </w:p>
    <w:p w14:paraId="1136AE5E" w14:textId="77777777" w:rsidR="00E81A91" w:rsidRDefault="00E81A91" w:rsidP="00E81A91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  <w:spacing w:val="-1"/>
        </w:rPr>
        <w:t>Истоки римской драмы и театра восходят к сельским праздни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кам сбора урожая. Постоянных театральных зданий в Риме вплоть </w:t>
      </w:r>
      <w:r>
        <w:rPr>
          <w:color w:val="000000"/>
          <w:spacing w:val="-1"/>
        </w:rPr>
        <w:t xml:space="preserve">до середины </w:t>
      </w:r>
      <w:r>
        <w:rPr>
          <w:color w:val="000000"/>
          <w:spacing w:val="-1"/>
          <w:lang w:val="en-US"/>
        </w:rPr>
        <w:t>I</w:t>
      </w:r>
      <w:r w:rsidRPr="00901418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в. до н. э. не было. В комедии действие происходи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ло обычно на городской улице. Архитектура римского театра име</w:t>
      </w:r>
      <w:r>
        <w:rPr>
          <w:color w:val="000000"/>
          <w:spacing w:val="-2"/>
        </w:rPr>
        <w:softHyphen/>
      </w:r>
      <w:r>
        <w:rPr>
          <w:color w:val="000000"/>
        </w:rPr>
        <w:t>ла ряд особенностей, отличавших его от греческого. Места для зрителей были расположены в один или несколько ярусов в виде полукруга. Большой популярностью пользовались цирковые представления и гладиаторские бои, устраивавшиеся в Колизее.</w:t>
      </w:r>
    </w:p>
    <w:p w14:paraId="79CBFBF3" w14:textId="77777777" w:rsidR="00E81A91" w:rsidRDefault="00E81A91" w:rsidP="00E81A91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Огромное значение в античности придавалось и музыке. Гре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ки считали, что лад в музыке создает настроение человека. Пение </w:t>
      </w:r>
      <w:r>
        <w:rPr>
          <w:color w:val="000000"/>
        </w:rPr>
        <w:t xml:space="preserve">и игра на музыкальных инструментах составляли значительную </w:t>
      </w:r>
      <w:r>
        <w:rPr>
          <w:color w:val="000000"/>
          <w:spacing w:val="-2"/>
        </w:rPr>
        <w:t xml:space="preserve">часть состязаний различных полисов. Музыка у греков была тесно </w:t>
      </w:r>
      <w:r>
        <w:rPr>
          <w:color w:val="000000"/>
        </w:rPr>
        <w:t>связана с поэзией и пляской. Великие греческие трагики — Эс</w:t>
      </w:r>
      <w:r>
        <w:rPr>
          <w:color w:val="000000"/>
        </w:rPr>
        <w:softHyphen/>
      </w:r>
      <w:r>
        <w:rPr>
          <w:color w:val="000000"/>
          <w:spacing w:val="-1"/>
        </w:rPr>
        <w:t>хил, Софокл, Еврипид — были не только гениальными драматур</w:t>
      </w:r>
      <w:r>
        <w:rPr>
          <w:color w:val="000000"/>
          <w:spacing w:val="-1"/>
        </w:rPr>
        <w:softHyphen/>
      </w:r>
      <w:r>
        <w:rPr>
          <w:color w:val="000000"/>
        </w:rPr>
        <w:t>гами, но и композиторами. Основные музыкальные инструменты древних греков:</w:t>
      </w:r>
    </w:p>
    <w:p w14:paraId="218D9523" w14:textId="77777777" w:rsidR="00E81A91" w:rsidRDefault="00E81A91" w:rsidP="00E81A91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  <w:spacing w:val="-3"/>
        </w:rPr>
      </w:pPr>
      <w:r>
        <w:rPr>
          <w:color w:val="000000"/>
        </w:rPr>
        <w:t>лира;</w:t>
      </w:r>
    </w:p>
    <w:p w14:paraId="4F9F1CEE" w14:textId="77777777" w:rsidR="00E81A91" w:rsidRDefault="00E81A91" w:rsidP="00E81A91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  <w:spacing w:val="-3"/>
        </w:rPr>
      </w:pPr>
      <w:r>
        <w:rPr>
          <w:color w:val="000000"/>
        </w:rPr>
        <w:t>кифара;</w:t>
      </w:r>
    </w:p>
    <w:p w14:paraId="2625BFAA" w14:textId="77777777" w:rsidR="00E81A91" w:rsidRDefault="00E81A91" w:rsidP="00E81A91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</w:rPr>
      </w:pPr>
      <w:r>
        <w:rPr>
          <w:color w:val="000000"/>
        </w:rPr>
        <w:t>арфа. Самобытная музыкальная культура существовала и в Риме.</w:t>
      </w:r>
    </w:p>
    <w:p w14:paraId="11369123" w14:textId="77777777" w:rsidR="00E81A91" w:rsidRDefault="00E81A91" w:rsidP="00E81A91">
      <w:pPr>
        <w:shd w:val="clear" w:color="auto" w:fill="FFFFFF"/>
        <w:spacing w:line="245" w:lineRule="exact"/>
        <w:ind w:right="5"/>
        <w:jc w:val="both"/>
      </w:pPr>
      <w:r>
        <w:rPr>
          <w:color w:val="000000"/>
        </w:rPr>
        <w:t>Сохранились описания древних триумфальных, свадебных, по</w:t>
      </w:r>
      <w:r>
        <w:rPr>
          <w:color w:val="000000"/>
        </w:rPr>
        <w:softHyphen/>
        <w:t>минальных и застольных песен, исполнение которых сопровож</w:t>
      </w:r>
      <w:r>
        <w:rPr>
          <w:color w:val="000000"/>
        </w:rPr>
        <w:softHyphen/>
      </w:r>
      <w:r>
        <w:rPr>
          <w:color w:val="000000"/>
          <w:spacing w:val="-3"/>
        </w:rPr>
        <w:t>далось игрой на музыкальном инструменте. Знатные, богатые рим</w:t>
      </w:r>
      <w:r>
        <w:rPr>
          <w:color w:val="000000"/>
          <w:spacing w:val="-3"/>
        </w:rPr>
        <w:softHyphen/>
      </w:r>
      <w:r>
        <w:rPr>
          <w:color w:val="000000"/>
        </w:rPr>
        <w:t>ляне содержали оркестры из рабов.</w:t>
      </w:r>
    </w:p>
    <w:p w14:paraId="756A9DEA" w14:textId="77777777" w:rsidR="00E81A91" w:rsidRDefault="00E81A91" w:rsidP="00E81A91">
      <w:pPr>
        <w:shd w:val="clear" w:color="auto" w:fill="FFFFFF"/>
        <w:spacing w:before="259"/>
      </w:pPr>
      <w:r>
        <w:rPr>
          <w:b/>
          <w:bCs/>
          <w:i/>
          <w:iCs/>
          <w:color w:val="000000"/>
          <w:spacing w:val="-5"/>
          <w:sz w:val="24"/>
          <w:szCs w:val="24"/>
        </w:rPr>
        <w:t>4. Просвещение</w:t>
      </w:r>
    </w:p>
    <w:p w14:paraId="16390EAD" w14:textId="77777777" w:rsidR="00E81A91" w:rsidRDefault="00E81A91" w:rsidP="00E81A91">
      <w:pPr>
        <w:shd w:val="clear" w:color="auto" w:fill="FFFFFF"/>
        <w:spacing w:before="96" w:line="326" w:lineRule="exact"/>
      </w:pPr>
      <w:r>
        <w:rPr>
          <w:color w:val="000000"/>
        </w:rPr>
        <w:t xml:space="preserve">Воспитание свободнорожденных граждан в Древней Греции </w:t>
      </w:r>
      <w:r>
        <w:rPr>
          <w:color w:val="000000"/>
          <w:spacing w:val="-2"/>
        </w:rPr>
        <w:t>имело целью подготовку рабовладельцев, умеющих держать в по-</w:t>
      </w:r>
      <w:r>
        <w:rPr>
          <w:color w:val="000000"/>
        </w:rPr>
        <w:t>111</w:t>
      </w:r>
    </w:p>
    <w:p w14:paraId="25F4AF48" w14:textId="77777777" w:rsidR="00E81A91" w:rsidRDefault="00E81A91" w:rsidP="00E81A91">
      <w:pPr>
        <w:shd w:val="clear" w:color="auto" w:fill="FFFFFF"/>
        <w:spacing w:before="96" w:line="326" w:lineRule="exact"/>
        <w:sectPr w:rsidR="00E81A91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36F52BFB" w14:textId="77777777" w:rsidR="00E81A91" w:rsidRDefault="00E81A91" w:rsidP="00E81A91">
      <w:pPr>
        <w:shd w:val="clear" w:color="auto" w:fill="FFFFFF"/>
        <w:spacing w:line="240" w:lineRule="exact"/>
        <w:jc w:val="both"/>
      </w:pPr>
      <w:r>
        <w:rPr>
          <w:color w:val="000000"/>
        </w:rPr>
        <w:lastRenderedPageBreak/>
        <w:t>виновении рабов и защищать свое государство от внешних вра</w:t>
      </w:r>
      <w:r>
        <w:rPr>
          <w:color w:val="000000"/>
        </w:rPr>
        <w:softHyphen/>
        <w:t>гов. В зависимости от условий развития сложились различные системы воспитания, из которых наиболее известными были две:</w:t>
      </w:r>
    </w:p>
    <w:p w14:paraId="76A51951" w14:textId="77777777" w:rsidR="00E81A91" w:rsidRDefault="00E81A91" w:rsidP="00E81A91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5"/>
        </w:rPr>
      </w:pPr>
      <w:r>
        <w:rPr>
          <w:color w:val="000000"/>
        </w:rPr>
        <w:t>cпартанская;</w:t>
      </w:r>
    </w:p>
    <w:p w14:paraId="36C93029" w14:textId="77777777" w:rsidR="00E81A91" w:rsidRDefault="00E81A91" w:rsidP="00E81A91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афинская.</w:t>
      </w:r>
    </w:p>
    <w:p w14:paraId="5F4978EC" w14:textId="77777777" w:rsidR="00E81A91" w:rsidRDefault="00E81A91" w:rsidP="00E81A91">
      <w:pPr>
        <w:shd w:val="clear" w:color="auto" w:fill="FFFFFF"/>
        <w:spacing w:line="240" w:lineRule="exact"/>
        <w:ind w:right="5" w:firstLine="283"/>
        <w:jc w:val="both"/>
      </w:pPr>
      <w:r>
        <w:rPr>
          <w:color w:val="000000"/>
        </w:rPr>
        <w:t>В Спарте (Лаконике) мальчики, достигшие 7-летнего возрас</w:t>
      </w:r>
      <w:r>
        <w:rPr>
          <w:color w:val="000000"/>
        </w:rPr>
        <w:softHyphen/>
      </w:r>
      <w:r>
        <w:rPr>
          <w:color w:val="000000"/>
          <w:spacing w:val="-1"/>
        </w:rPr>
        <w:t>та, помещались в закрытое воспитательное учреждение, где нахо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дились вплоть до совершеннолетия. Воспитание было направлено </w:t>
      </w:r>
      <w:r>
        <w:rPr>
          <w:color w:val="000000"/>
        </w:rPr>
        <w:t xml:space="preserve">преимущественно на физическую подготовку. Обучение чтению и письму не входило в обязательную программу воспитания. </w:t>
      </w:r>
      <w:r>
        <w:rPr>
          <w:color w:val="000000"/>
          <w:spacing w:val="-3"/>
        </w:rPr>
        <w:t>С детьми велись беседы на политические темы, причем у них стре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 xml:space="preserve">мились развивать краткую, но содержательную («лаконическую») </w:t>
      </w:r>
      <w:r>
        <w:rPr>
          <w:color w:val="000000"/>
        </w:rPr>
        <w:t>речь.</w:t>
      </w:r>
    </w:p>
    <w:p w14:paraId="20B0E262" w14:textId="77777777" w:rsidR="00E81A91" w:rsidRDefault="00E81A91" w:rsidP="00E81A91">
      <w:pPr>
        <w:shd w:val="clear" w:color="auto" w:fill="FFFFFF"/>
        <w:spacing w:line="240" w:lineRule="exact"/>
        <w:ind w:firstLine="283"/>
        <w:jc w:val="both"/>
      </w:pPr>
      <w:r>
        <w:rPr>
          <w:color w:val="000000"/>
        </w:rPr>
        <w:t xml:space="preserve">Афинское воспитание было гораздо более разносторонним и ставило своей задачей сочетание нравственного, эстетического </w:t>
      </w:r>
      <w:r>
        <w:rPr>
          <w:color w:val="000000"/>
          <w:spacing w:val="-1"/>
        </w:rPr>
        <w:t>и физического начал. До 7 лет мальчики воспитывались дома; да</w:t>
      </w:r>
      <w:r>
        <w:rPr>
          <w:color w:val="000000"/>
          <w:spacing w:val="-1"/>
        </w:rPr>
        <w:softHyphen/>
        <w:t>лее они посещали грамматические школы, где обучались чтению, письму и счету, а позже учились петь, играть на музыкальных ин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струментах и заучивали поэмы Гомера. С 12—13 лет мальчики пе</w:t>
      </w:r>
      <w:r>
        <w:rPr>
          <w:color w:val="000000"/>
          <w:spacing w:val="-2"/>
        </w:rPr>
        <w:softHyphen/>
      </w:r>
      <w:r>
        <w:rPr>
          <w:color w:val="000000"/>
        </w:rPr>
        <w:t>реходили в палестру, где получали физическое воспитание. Наи</w:t>
      </w:r>
      <w:r>
        <w:rPr>
          <w:color w:val="000000"/>
        </w:rPr>
        <w:softHyphen/>
        <w:t>более богатые юноши посещали затем гимнасий, где изучали философию, политику и литературу. Девушки воспитывались в семье, приучаясь к домоводству и руководству рабынями. Рим</w:t>
      </w:r>
      <w:r>
        <w:rPr>
          <w:color w:val="000000"/>
        </w:rPr>
        <w:softHyphen/>
        <w:t>ское воспитание как система сложилось в период республики. С развитием городов возникли школы, в которых мальчики об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учались чтению, письму, счету. Аристократы давали своим детям </w:t>
      </w:r>
      <w:r>
        <w:rPr>
          <w:color w:val="000000"/>
          <w:spacing w:val="-2"/>
        </w:rPr>
        <w:t>первоначальное обучение дома. Большое внимание в системе вос</w:t>
      </w:r>
      <w:r>
        <w:rPr>
          <w:color w:val="000000"/>
          <w:spacing w:val="-2"/>
        </w:rPr>
        <w:softHyphen/>
      </w:r>
      <w:r>
        <w:rPr>
          <w:color w:val="000000"/>
        </w:rPr>
        <w:t>питания уделялось физической подготовке юношества. В эпоху Империи образование делается все более формальным.</w:t>
      </w:r>
    </w:p>
    <w:p w14:paraId="3CE98B9D" w14:textId="77777777" w:rsidR="00E81A91" w:rsidRDefault="00E81A91" w:rsidP="00E81A91">
      <w:pPr>
        <w:shd w:val="clear" w:color="auto" w:fill="FFFFFF"/>
        <w:spacing w:before="254"/>
      </w:pPr>
      <w:r>
        <w:rPr>
          <w:b/>
          <w:bCs/>
          <w:i/>
          <w:iCs/>
          <w:color w:val="000000"/>
          <w:sz w:val="24"/>
          <w:szCs w:val="24"/>
        </w:rPr>
        <w:t>5. Наука</w:t>
      </w:r>
    </w:p>
    <w:p w14:paraId="669DE0D9" w14:textId="77777777" w:rsidR="00E81A91" w:rsidRDefault="00E81A91" w:rsidP="00E81A91">
      <w:pPr>
        <w:shd w:val="clear" w:color="auto" w:fill="FFFFFF"/>
        <w:spacing w:before="158" w:line="240" w:lineRule="exact"/>
        <w:ind w:firstLine="283"/>
        <w:jc w:val="both"/>
      </w:pPr>
      <w:r>
        <w:rPr>
          <w:color w:val="000000"/>
        </w:rPr>
        <w:t>В древности активно развивалось и научное знание. Среди наук выделяются:</w:t>
      </w:r>
    </w:p>
    <w:p w14:paraId="51C7C45D" w14:textId="77777777" w:rsidR="00E81A91" w:rsidRDefault="00E81A91" w:rsidP="00E81A91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5"/>
        </w:rPr>
      </w:pPr>
      <w:r>
        <w:rPr>
          <w:color w:val="000000"/>
        </w:rPr>
        <w:t>география (Эратосфен);</w:t>
      </w:r>
    </w:p>
    <w:p w14:paraId="77C51453" w14:textId="77777777" w:rsidR="00E81A91" w:rsidRDefault="00E81A91" w:rsidP="00E81A91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физика (Демокрит);</w:t>
      </w:r>
    </w:p>
    <w:p w14:paraId="5EA9AD9C" w14:textId="77777777" w:rsidR="00E81A91" w:rsidRDefault="00E81A91" w:rsidP="00E81A91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философия (Сократ, Платон, Аристотель, Демокрит и др.). Под покровительством государства формируется знаменитая</w:t>
      </w:r>
    </w:p>
    <w:p w14:paraId="2E762472" w14:textId="77777777" w:rsidR="00E81A91" w:rsidRDefault="00E81A91" w:rsidP="00E81A91">
      <w:pPr>
        <w:shd w:val="clear" w:color="auto" w:fill="FFFFFF"/>
        <w:spacing w:before="5" w:line="240" w:lineRule="exact"/>
        <w:ind w:right="5"/>
        <w:jc w:val="both"/>
      </w:pPr>
      <w:r>
        <w:rPr>
          <w:color w:val="000000"/>
          <w:spacing w:val="-1"/>
        </w:rPr>
        <w:t xml:space="preserve">библиотека и научная школа в Александрии — Александрийский </w:t>
      </w:r>
      <w:r>
        <w:rPr>
          <w:color w:val="000000"/>
          <w:spacing w:val="-3"/>
        </w:rPr>
        <w:t>мусейон — прототип новоевропейских академий наук. Государст</w:t>
      </w:r>
      <w:r>
        <w:rPr>
          <w:color w:val="000000"/>
          <w:spacing w:val="-3"/>
        </w:rPr>
        <w:softHyphen/>
      </w:r>
      <w:r>
        <w:rPr>
          <w:color w:val="000000"/>
        </w:rPr>
        <w:t>во заботилось о пополнении местной библиотеки.</w:t>
      </w:r>
    </w:p>
    <w:p w14:paraId="0560FD0A" w14:textId="77777777" w:rsidR="00E81A91" w:rsidRDefault="00E81A91" w:rsidP="00E81A91">
      <w:pPr>
        <w:shd w:val="clear" w:color="auto" w:fill="FFFFFF"/>
        <w:spacing w:before="211"/>
        <w:ind w:left="2837"/>
      </w:pPr>
      <w:r>
        <w:rPr>
          <w:color w:val="000000"/>
        </w:rPr>
        <w:t>112</w:t>
      </w:r>
    </w:p>
    <w:p w14:paraId="74D81104" w14:textId="77777777" w:rsidR="00E81A91" w:rsidRDefault="00E81A91" w:rsidP="00E81A91">
      <w:pPr>
        <w:shd w:val="clear" w:color="auto" w:fill="FFFFFF"/>
        <w:spacing w:before="211"/>
        <w:ind w:left="2837"/>
        <w:sectPr w:rsidR="00E81A91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2011C2FC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lastRenderedPageBreak/>
        <w:t>Естественнонаучные знания Рима сложились на основе раз</w:t>
      </w:r>
      <w:r>
        <w:rPr>
          <w:color w:val="000000"/>
        </w:rPr>
        <w:softHyphen/>
      </w:r>
      <w:r>
        <w:rPr>
          <w:color w:val="000000"/>
          <w:spacing w:val="-2"/>
        </w:rPr>
        <w:t>вития многовекового производства, опыта самих римлян и усвое</w:t>
      </w:r>
      <w:r>
        <w:rPr>
          <w:color w:val="000000"/>
          <w:spacing w:val="-2"/>
        </w:rPr>
        <w:softHyphen/>
      </w:r>
      <w:r>
        <w:rPr>
          <w:color w:val="000000"/>
        </w:rPr>
        <w:t>ния культуры других народов Средиземноморья. Известны сочи</w:t>
      </w:r>
      <w:r>
        <w:rPr>
          <w:color w:val="000000"/>
        </w:rPr>
        <w:softHyphen/>
        <w:t>нения:</w:t>
      </w:r>
    </w:p>
    <w:p w14:paraId="64721330" w14:textId="77777777" w:rsidR="00E81A91" w:rsidRDefault="00E81A91" w:rsidP="00E81A91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3 книги «О сельском хозяйстве» М. Т. Варрона;</w:t>
      </w:r>
    </w:p>
    <w:p w14:paraId="075709E2" w14:textId="77777777" w:rsidR="00E81A91" w:rsidRDefault="00E81A91" w:rsidP="00E81A91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«О земледелии» Катона Старшего;</w:t>
      </w:r>
    </w:p>
    <w:p w14:paraId="3122D6BA" w14:textId="77777777" w:rsidR="00E81A91" w:rsidRDefault="00E81A91" w:rsidP="00E81A91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1"/>
        </w:rPr>
        <w:t>Колумеллы «О сельском хозяйстве»;</w:t>
      </w:r>
    </w:p>
    <w:p w14:paraId="20947D2E" w14:textId="77777777" w:rsidR="00E81A91" w:rsidRDefault="00E81A91" w:rsidP="00E81A91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поэма Вергилия «Георгики»;</w:t>
      </w:r>
    </w:p>
    <w:p w14:paraId="7B931EDB" w14:textId="77777777" w:rsidR="00E81A91" w:rsidRDefault="00E81A91" w:rsidP="00E81A91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1"/>
        </w:rPr>
        <w:t>«Десять книг об архитектуре» Витрувия.</w:t>
      </w:r>
    </w:p>
    <w:p w14:paraId="5613ACE5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>Территориальный рост Римской империи способствовал рас</w:t>
      </w:r>
      <w:r>
        <w:rPr>
          <w:color w:val="000000"/>
        </w:rPr>
        <w:softHyphen/>
        <w:t>ширению географических знаний: появилась большая географи</w:t>
      </w:r>
      <w:r>
        <w:rPr>
          <w:color w:val="000000"/>
        </w:rPr>
        <w:softHyphen/>
        <w:t>ческая карта, географические труды.</w:t>
      </w:r>
    </w:p>
    <w:p w14:paraId="4BDCB86A" w14:textId="77777777" w:rsidR="00E81A91" w:rsidRDefault="00E81A91" w:rsidP="00E81A91">
      <w:pPr>
        <w:shd w:val="clear" w:color="auto" w:fill="FFFFFF"/>
        <w:spacing w:line="230" w:lineRule="exact"/>
        <w:ind w:left="283"/>
      </w:pPr>
      <w:r>
        <w:rPr>
          <w:color w:val="000000"/>
        </w:rPr>
        <w:t>Развивалась и медицина.</w:t>
      </w:r>
    </w:p>
    <w:p w14:paraId="6D9B9192" w14:textId="77777777" w:rsidR="00E81A91" w:rsidRDefault="00E81A91" w:rsidP="00E81A91">
      <w:pPr>
        <w:shd w:val="clear" w:color="auto" w:fill="FFFFFF"/>
        <w:spacing w:line="230" w:lineRule="exact"/>
        <w:ind w:right="10" w:firstLine="283"/>
        <w:jc w:val="both"/>
      </w:pPr>
      <w:r>
        <w:rPr>
          <w:color w:val="000000"/>
          <w:spacing w:val="-1"/>
        </w:rPr>
        <w:t>Математика у римлян носила узко прикладной характер и до</w:t>
      </w:r>
      <w:r>
        <w:rPr>
          <w:color w:val="000000"/>
          <w:spacing w:val="-1"/>
        </w:rPr>
        <w:softHyphen/>
      </w:r>
      <w:r>
        <w:rPr>
          <w:color w:val="000000"/>
        </w:rPr>
        <w:t>вольствовалась грубыми вычислениями.</w:t>
      </w:r>
    </w:p>
    <w:p w14:paraId="042C90CB" w14:textId="77777777" w:rsidR="00E81A91" w:rsidRDefault="00E81A91" w:rsidP="00E81A91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2"/>
          <w:sz w:val="24"/>
          <w:szCs w:val="24"/>
        </w:rPr>
        <w:t>6. Литература</w:t>
      </w:r>
    </w:p>
    <w:p w14:paraId="3CBB6DE0" w14:textId="77777777" w:rsidR="00E81A91" w:rsidRDefault="00E81A91" w:rsidP="00E81A91">
      <w:pPr>
        <w:shd w:val="clear" w:color="auto" w:fill="FFFFFF"/>
        <w:spacing w:before="158" w:line="230" w:lineRule="exact"/>
        <w:ind w:right="5" w:firstLine="283"/>
        <w:jc w:val="both"/>
      </w:pPr>
      <w:r>
        <w:rPr>
          <w:color w:val="000000"/>
          <w:spacing w:val="-4"/>
        </w:rPr>
        <w:t xml:space="preserve">Активно развивалась литература. Период </w:t>
      </w:r>
      <w:r>
        <w:rPr>
          <w:color w:val="000000"/>
          <w:spacing w:val="-4"/>
          <w:lang w:val="en-US"/>
        </w:rPr>
        <w:t>VI</w:t>
      </w:r>
      <w:r w:rsidRPr="00901418">
        <w:rPr>
          <w:color w:val="000000"/>
          <w:spacing w:val="-4"/>
        </w:rPr>
        <w:t>—</w:t>
      </w:r>
      <w:r>
        <w:rPr>
          <w:color w:val="000000"/>
          <w:spacing w:val="-4"/>
          <w:lang w:val="en-US"/>
        </w:rPr>
        <w:t>IV</w:t>
      </w:r>
      <w:r w:rsidRPr="00901418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вв. до н. э. по</w:t>
      </w:r>
      <w:r>
        <w:rPr>
          <w:color w:val="000000"/>
          <w:spacing w:val="-4"/>
        </w:rPr>
        <w:softHyphen/>
        <w:t xml:space="preserve">лучил название «греческая классика». Развитие лирической поэзии, </w:t>
      </w:r>
      <w:r>
        <w:rPr>
          <w:color w:val="000000"/>
        </w:rPr>
        <w:t>которая выросла из застольных и свадебных песен, свидетельст</w:t>
      </w:r>
      <w:r>
        <w:rPr>
          <w:color w:val="000000"/>
        </w:rPr>
        <w:softHyphen/>
        <w:t>вует о внимании к человеку, миру его чувств и переживаний. Ве</w:t>
      </w:r>
      <w:r>
        <w:rPr>
          <w:color w:val="000000"/>
        </w:rPr>
        <w:softHyphen/>
        <w:t>ликая греческая поэтесса Сафо воспевает в стихах красоту и лю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бовь. А вот в поэмах Гомера этого не было. Литература стремится </w:t>
      </w:r>
      <w:r>
        <w:rPr>
          <w:color w:val="000000"/>
        </w:rPr>
        <w:t>отразить слабости и пороки человека: рождается особый прозаи</w:t>
      </w:r>
      <w:r>
        <w:rPr>
          <w:color w:val="000000"/>
        </w:rPr>
        <w:softHyphen/>
        <w:t>ческий жанр — басня. «Отец басни» Эзоп мудро и беспощадно обличает темные стороны человеческой души.</w:t>
      </w:r>
    </w:p>
    <w:p w14:paraId="7D72F1B4" w14:textId="77777777" w:rsidR="00E81A91" w:rsidRDefault="00E81A91" w:rsidP="00E81A91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4"/>
        </w:rPr>
        <w:t xml:space="preserve">Литература римского народа начала складываться в III в. до н. э. </w:t>
      </w:r>
      <w:r>
        <w:rPr>
          <w:color w:val="000000"/>
        </w:rPr>
        <w:t xml:space="preserve">Наряду с культовой поэзией в Риме существовала и светская. </w:t>
      </w:r>
      <w:r>
        <w:rPr>
          <w:color w:val="000000"/>
          <w:spacing w:val="-3"/>
        </w:rPr>
        <w:t xml:space="preserve">Древнейшим литературным памятником латинской прозы считают </w:t>
      </w:r>
      <w:r>
        <w:rPr>
          <w:color w:val="000000"/>
        </w:rPr>
        <w:t>речь против Пирра, произнесенную в сенате Аппием Клавдием Слепым в 280 г. до н. э. Римским автором, произведения которо</w:t>
      </w:r>
      <w:r>
        <w:rPr>
          <w:color w:val="000000"/>
        </w:rPr>
        <w:softHyphen/>
        <w:t xml:space="preserve">го известны нам, потомкам, в полном объеме, был драматург </w:t>
      </w:r>
      <w:r>
        <w:rPr>
          <w:b/>
          <w:bCs/>
          <w:i/>
          <w:iCs/>
          <w:color w:val="000000"/>
          <w:spacing w:val="-3"/>
        </w:rPr>
        <w:t xml:space="preserve">Плавт </w:t>
      </w:r>
      <w:r>
        <w:rPr>
          <w:color w:val="000000"/>
          <w:spacing w:val="-3"/>
        </w:rPr>
        <w:t>(</w:t>
      </w:r>
      <w:r>
        <w:rPr>
          <w:b/>
          <w:bCs/>
          <w:color w:val="000000"/>
          <w:spacing w:val="-3"/>
        </w:rPr>
        <w:t>ок. 254—184 гг. до н. э.</w:t>
      </w:r>
      <w:r>
        <w:rPr>
          <w:color w:val="000000"/>
          <w:spacing w:val="-3"/>
        </w:rPr>
        <w:t xml:space="preserve">). Образцом ораторского искусства </w:t>
      </w:r>
      <w:r>
        <w:rPr>
          <w:color w:val="000000"/>
          <w:spacing w:val="-1"/>
        </w:rPr>
        <w:t xml:space="preserve">были речи </w:t>
      </w:r>
      <w:r>
        <w:rPr>
          <w:b/>
          <w:bCs/>
          <w:i/>
          <w:iCs/>
          <w:color w:val="000000"/>
          <w:spacing w:val="-1"/>
        </w:rPr>
        <w:t xml:space="preserve">Марка Туллия Цицерона </w:t>
      </w:r>
      <w:r>
        <w:rPr>
          <w:color w:val="000000"/>
          <w:spacing w:val="-1"/>
        </w:rPr>
        <w:t>(</w:t>
      </w:r>
      <w:r>
        <w:rPr>
          <w:b/>
          <w:bCs/>
          <w:color w:val="000000"/>
          <w:spacing w:val="-1"/>
        </w:rPr>
        <w:t>106—43 гг. до н. э.</w:t>
      </w:r>
      <w:r>
        <w:rPr>
          <w:color w:val="000000"/>
          <w:spacing w:val="-1"/>
        </w:rPr>
        <w:t xml:space="preserve">). Наряду </w:t>
      </w:r>
      <w:r>
        <w:rPr>
          <w:color w:val="000000"/>
        </w:rPr>
        <w:t>с прозаической литературой достигла больших успехов и латин</w:t>
      </w:r>
      <w:r>
        <w:rPr>
          <w:color w:val="000000"/>
        </w:rPr>
        <w:softHyphen/>
      </w:r>
      <w:r>
        <w:rPr>
          <w:color w:val="000000"/>
          <w:spacing w:val="-5"/>
        </w:rPr>
        <w:t xml:space="preserve">ская поэзия в творчестве </w:t>
      </w:r>
      <w:r>
        <w:rPr>
          <w:b/>
          <w:bCs/>
          <w:i/>
          <w:iCs/>
          <w:color w:val="000000"/>
          <w:spacing w:val="-5"/>
        </w:rPr>
        <w:t xml:space="preserve">Лукреция Кара </w:t>
      </w:r>
      <w:r>
        <w:rPr>
          <w:color w:val="000000"/>
          <w:spacing w:val="-5"/>
        </w:rPr>
        <w:t>(</w:t>
      </w:r>
      <w:r>
        <w:rPr>
          <w:b/>
          <w:bCs/>
          <w:color w:val="000000"/>
          <w:spacing w:val="-5"/>
        </w:rPr>
        <w:t>ок. 99—55 гг. до н. э.</w:t>
      </w:r>
      <w:r>
        <w:rPr>
          <w:color w:val="000000"/>
          <w:spacing w:val="-5"/>
        </w:rPr>
        <w:t>), ав</w:t>
      </w:r>
      <w:r>
        <w:rPr>
          <w:color w:val="000000"/>
          <w:spacing w:val="-5"/>
        </w:rPr>
        <w:softHyphen/>
      </w:r>
      <w:r>
        <w:rPr>
          <w:color w:val="000000"/>
        </w:rPr>
        <w:t>тора философской поэмы «О природе вещей».</w:t>
      </w:r>
    </w:p>
    <w:p w14:paraId="3DAF8399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2"/>
        </w:rPr>
        <w:t xml:space="preserve">Выдающимся поэтом-лириком был </w:t>
      </w:r>
      <w:r>
        <w:rPr>
          <w:b/>
          <w:bCs/>
          <w:i/>
          <w:iCs/>
          <w:color w:val="000000"/>
          <w:spacing w:val="-2"/>
        </w:rPr>
        <w:t xml:space="preserve">Гай Валерий Катулл </w:t>
      </w:r>
      <w:r>
        <w:rPr>
          <w:color w:val="000000"/>
          <w:spacing w:val="-2"/>
        </w:rPr>
        <w:t>(</w:t>
      </w:r>
      <w:r>
        <w:rPr>
          <w:b/>
          <w:bCs/>
          <w:color w:val="000000"/>
          <w:spacing w:val="-2"/>
        </w:rPr>
        <w:t xml:space="preserve">ок. </w:t>
      </w:r>
      <w:r>
        <w:rPr>
          <w:b/>
          <w:bCs/>
          <w:color w:val="000000"/>
          <w:spacing w:val="-3"/>
        </w:rPr>
        <w:t>84—54 гг. до н. э.</w:t>
      </w:r>
      <w:r>
        <w:rPr>
          <w:color w:val="000000"/>
          <w:spacing w:val="-3"/>
        </w:rPr>
        <w:t>). Он прославился как автор оригинальных лири</w:t>
      </w:r>
      <w:r>
        <w:rPr>
          <w:color w:val="000000"/>
          <w:spacing w:val="-3"/>
        </w:rPr>
        <w:softHyphen/>
      </w:r>
      <w:r>
        <w:rPr>
          <w:color w:val="000000"/>
        </w:rPr>
        <w:t>ческих стихов, адресованных любимой женщине Лесбии. Круп</w:t>
      </w:r>
      <w:r>
        <w:rPr>
          <w:color w:val="000000"/>
        </w:rPr>
        <w:softHyphen/>
        <w:t xml:space="preserve">нейшие литературные произведения были созданы поэтами </w:t>
      </w:r>
      <w:r>
        <w:rPr>
          <w:b/>
          <w:bCs/>
          <w:i/>
          <w:iCs/>
          <w:color w:val="000000"/>
        </w:rPr>
        <w:t>Вер-</w:t>
      </w:r>
    </w:p>
    <w:p w14:paraId="11584C24" w14:textId="77777777" w:rsidR="00E81A91" w:rsidRDefault="00E81A91" w:rsidP="00E81A91">
      <w:pPr>
        <w:shd w:val="clear" w:color="auto" w:fill="FFFFFF"/>
        <w:spacing w:before="187"/>
        <w:ind w:left="2842"/>
      </w:pPr>
      <w:r>
        <w:rPr>
          <w:color w:val="000000"/>
        </w:rPr>
        <w:t>113</w:t>
      </w:r>
    </w:p>
    <w:p w14:paraId="036DC677" w14:textId="77777777" w:rsidR="00E81A91" w:rsidRDefault="00E81A91" w:rsidP="00E81A91">
      <w:pPr>
        <w:shd w:val="clear" w:color="auto" w:fill="FFFFFF"/>
        <w:spacing w:before="187"/>
        <w:ind w:left="2842"/>
        <w:sectPr w:rsidR="00E81A91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25637E5A" w14:textId="77777777" w:rsidR="00E81A91" w:rsidRDefault="00E81A91" w:rsidP="00E81A91">
      <w:pPr>
        <w:shd w:val="clear" w:color="auto" w:fill="FFFFFF"/>
        <w:spacing w:line="230" w:lineRule="exact"/>
        <w:ind w:right="5"/>
        <w:jc w:val="both"/>
      </w:pPr>
      <w:r>
        <w:rPr>
          <w:b/>
          <w:bCs/>
          <w:i/>
          <w:iCs/>
          <w:color w:val="000000"/>
          <w:spacing w:val="-6"/>
        </w:rPr>
        <w:lastRenderedPageBreak/>
        <w:t xml:space="preserve">гилием </w:t>
      </w:r>
      <w:r>
        <w:rPr>
          <w:color w:val="000000"/>
          <w:spacing w:val="-6"/>
        </w:rPr>
        <w:t>(</w:t>
      </w:r>
      <w:r>
        <w:rPr>
          <w:b/>
          <w:bCs/>
          <w:color w:val="000000"/>
          <w:spacing w:val="-6"/>
        </w:rPr>
        <w:t>70—19 гг. до н. э.</w:t>
      </w:r>
      <w:r>
        <w:rPr>
          <w:color w:val="000000"/>
          <w:spacing w:val="-6"/>
        </w:rPr>
        <w:t xml:space="preserve">) и </w:t>
      </w:r>
      <w:r>
        <w:rPr>
          <w:b/>
          <w:bCs/>
          <w:i/>
          <w:iCs/>
          <w:color w:val="000000"/>
          <w:spacing w:val="-6"/>
        </w:rPr>
        <w:t xml:space="preserve">Горацием </w:t>
      </w:r>
      <w:r>
        <w:rPr>
          <w:color w:val="000000"/>
          <w:spacing w:val="-6"/>
        </w:rPr>
        <w:t>(</w:t>
      </w:r>
      <w:r>
        <w:rPr>
          <w:b/>
          <w:bCs/>
          <w:color w:val="000000"/>
          <w:spacing w:val="-6"/>
        </w:rPr>
        <w:t>65—8 гг. до н. э.</w:t>
      </w:r>
      <w:r>
        <w:rPr>
          <w:color w:val="000000"/>
          <w:spacing w:val="-6"/>
        </w:rPr>
        <w:t>). Создате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 xml:space="preserve">лем классической римской элегии был </w:t>
      </w:r>
      <w:r>
        <w:rPr>
          <w:b/>
          <w:bCs/>
          <w:i/>
          <w:iCs/>
          <w:color w:val="000000"/>
          <w:spacing w:val="-7"/>
        </w:rPr>
        <w:t xml:space="preserve">Тибулл </w:t>
      </w:r>
      <w:r>
        <w:rPr>
          <w:color w:val="000000"/>
          <w:spacing w:val="-7"/>
        </w:rPr>
        <w:t>(</w:t>
      </w:r>
      <w:r>
        <w:rPr>
          <w:b/>
          <w:bCs/>
          <w:color w:val="000000"/>
          <w:spacing w:val="-7"/>
        </w:rPr>
        <w:t>ок. 50—19 гг. до н. э.</w:t>
      </w:r>
      <w:r>
        <w:rPr>
          <w:color w:val="000000"/>
          <w:spacing w:val="-7"/>
        </w:rPr>
        <w:t xml:space="preserve">). </w:t>
      </w:r>
      <w:r>
        <w:rPr>
          <w:b/>
          <w:bCs/>
          <w:i/>
          <w:iCs/>
          <w:color w:val="000000"/>
          <w:spacing w:val="-4"/>
        </w:rPr>
        <w:t xml:space="preserve">Публий Овидий Назон </w:t>
      </w:r>
      <w:r>
        <w:rPr>
          <w:color w:val="000000"/>
          <w:spacing w:val="-4"/>
        </w:rPr>
        <w:t>(</w:t>
      </w:r>
      <w:r>
        <w:rPr>
          <w:b/>
          <w:bCs/>
          <w:color w:val="000000"/>
          <w:spacing w:val="-4"/>
        </w:rPr>
        <w:t>43 до н. э.—17 гг. н. э.</w:t>
      </w:r>
      <w:r>
        <w:rPr>
          <w:color w:val="000000"/>
          <w:spacing w:val="-4"/>
        </w:rPr>
        <w:t xml:space="preserve">) прославился своей </w:t>
      </w:r>
      <w:r>
        <w:rPr>
          <w:color w:val="000000"/>
        </w:rPr>
        <w:t>любовной лирикой, книгой «Наука любви». Его «Метаморфозы» («Превращения») и «Героиды» («Послания») представляют поэ</w:t>
      </w:r>
      <w:r>
        <w:rPr>
          <w:color w:val="000000"/>
        </w:rPr>
        <w:softHyphen/>
        <w:t>тическую обработку греческих и римских мифов. Особое значе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ние имеет «Сатирикон» Петрония </w:t>
      </w:r>
      <w:r w:rsidRPr="00901418">
        <w:rPr>
          <w:color w:val="000000"/>
          <w:spacing w:val="-2"/>
        </w:rPr>
        <w:t>(</w:t>
      </w:r>
      <w:r>
        <w:rPr>
          <w:color w:val="000000"/>
          <w:spacing w:val="-2"/>
          <w:lang w:val="en-US"/>
        </w:rPr>
        <w:t>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в.), один из первых античных </w:t>
      </w:r>
      <w:r>
        <w:rPr>
          <w:color w:val="000000"/>
        </w:rPr>
        <w:t>романов, в котором дана обличительная картина жизни развра</w:t>
      </w:r>
      <w:r>
        <w:rPr>
          <w:color w:val="000000"/>
        </w:rPr>
        <w:softHyphen/>
        <w:t>щенной италийской провинции.</w:t>
      </w:r>
    </w:p>
    <w:p w14:paraId="74F3023B" w14:textId="77777777" w:rsidR="00E81A91" w:rsidRDefault="00E81A91" w:rsidP="00E81A91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4"/>
          <w:sz w:val="24"/>
          <w:szCs w:val="24"/>
        </w:rPr>
        <w:t>7. Живопись</w:t>
      </w:r>
    </w:p>
    <w:p w14:paraId="29A992D6" w14:textId="77777777" w:rsidR="00E81A91" w:rsidRDefault="00E81A91" w:rsidP="00E81A91">
      <w:pPr>
        <w:shd w:val="clear" w:color="auto" w:fill="FFFFFF"/>
        <w:spacing w:before="163" w:line="230" w:lineRule="exact"/>
        <w:ind w:right="5" w:firstLine="283"/>
        <w:jc w:val="both"/>
      </w:pPr>
      <w:r>
        <w:rPr>
          <w:color w:val="000000"/>
        </w:rPr>
        <w:t>Эпоха классики особенно высокой (</w:t>
      </w:r>
      <w:r>
        <w:rPr>
          <w:b/>
          <w:bCs/>
          <w:color w:val="000000"/>
        </w:rPr>
        <w:t>450—400 гг. до н. э.</w:t>
      </w:r>
      <w:r>
        <w:rPr>
          <w:color w:val="000000"/>
        </w:rPr>
        <w:t xml:space="preserve">) не </w:t>
      </w:r>
      <w:r>
        <w:rPr>
          <w:color w:val="000000"/>
          <w:spacing w:val="-2"/>
        </w:rPr>
        <w:t>терпела моделей с изъянами — в человеке все должно быть совер</w:t>
      </w:r>
      <w:r>
        <w:rPr>
          <w:color w:val="000000"/>
          <w:spacing w:val="-2"/>
        </w:rPr>
        <w:softHyphen/>
      </w:r>
      <w:r>
        <w:rPr>
          <w:color w:val="000000"/>
        </w:rPr>
        <w:t>шенным.</w:t>
      </w:r>
    </w:p>
    <w:p w14:paraId="6972E9E4" w14:textId="77777777" w:rsidR="00E81A91" w:rsidRDefault="00E81A91" w:rsidP="00E81A91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t>Правление императора Нерона, одного из самых жестоких правителей в римской истории, стало периодом расцвета порт</w:t>
      </w:r>
      <w:r>
        <w:rPr>
          <w:color w:val="000000"/>
        </w:rPr>
        <w:softHyphen/>
      </w:r>
      <w:r>
        <w:rPr>
          <w:color w:val="000000"/>
          <w:spacing w:val="-1"/>
        </w:rPr>
        <w:t>ретного искусства. Эволюцию его образа можно проследить в це</w:t>
      </w:r>
      <w:r>
        <w:rPr>
          <w:color w:val="000000"/>
          <w:spacing w:val="-1"/>
        </w:rPr>
        <w:softHyphen/>
      </w:r>
      <w:r>
        <w:rPr>
          <w:color w:val="000000"/>
        </w:rPr>
        <w:t>лой серии портретов. Поздние портреты представляют Нерона сложной, противоречивой натурой.</w:t>
      </w:r>
    </w:p>
    <w:p w14:paraId="7883BAF9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>Художники Древнего Рима впервые обратили пристальное внимание на внутренний мир человека и отразили его в жанре портрета, создав произведения, не имевшие себе равных в древ</w:t>
      </w:r>
      <w:r>
        <w:rPr>
          <w:color w:val="000000"/>
        </w:rPr>
        <w:softHyphen/>
        <w:t>ности. До наших дней дошло очень мало имен римских худож</w:t>
      </w:r>
      <w:r>
        <w:rPr>
          <w:color w:val="000000"/>
        </w:rPr>
        <w:softHyphen/>
        <w:t>ников.</w:t>
      </w:r>
    </w:p>
    <w:p w14:paraId="70A8D8EB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Для живописи эпохи республики характерны портреты, очень </w:t>
      </w:r>
      <w:r>
        <w:rPr>
          <w:color w:val="000000"/>
          <w:spacing w:val="-1"/>
        </w:rPr>
        <w:t xml:space="preserve">близкие к оригиналу. Они передают все мельчайшие особенности </w:t>
      </w:r>
      <w:r>
        <w:rPr>
          <w:color w:val="000000"/>
        </w:rPr>
        <w:t>человеческого лица, дополнительно наделяя его чертами старо</w:t>
      </w:r>
      <w:r>
        <w:rPr>
          <w:color w:val="000000"/>
        </w:rPr>
        <w:softHyphen/>
        <w:t>сти, конца жизни. Ведущим героем портрета был пожилой воле</w:t>
      </w:r>
      <w:r>
        <w:rPr>
          <w:color w:val="000000"/>
        </w:rPr>
        <w:softHyphen/>
        <w:t>вой патриций, обладавший по римским законам «правом жизни и смерти» всех своих домочадцев.</w:t>
      </w:r>
    </w:p>
    <w:p w14:paraId="18968FF5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В середине </w:t>
      </w:r>
      <w:r>
        <w:rPr>
          <w:color w:val="000000"/>
          <w:lang w:val="en-US"/>
        </w:rPr>
        <w:t>I</w:t>
      </w:r>
      <w:r w:rsidRPr="00901418">
        <w:rPr>
          <w:color w:val="000000"/>
        </w:rPr>
        <w:t xml:space="preserve"> </w:t>
      </w:r>
      <w:r>
        <w:rPr>
          <w:color w:val="000000"/>
        </w:rPr>
        <w:t>в. в изобразительном искусстве стал формиро</w:t>
      </w:r>
      <w:r>
        <w:rPr>
          <w:color w:val="000000"/>
        </w:rPr>
        <w:softHyphen/>
        <w:t>ваться жанр натюрморта (от франц. «мертвая натура»), показы</w:t>
      </w:r>
      <w:r>
        <w:rPr>
          <w:color w:val="000000"/>
        </w:rPr>
        <w:softHyphen/>
      </w:r>
      <w:r>
        <w:rPr>
          <w:color w:val="000000"/>
          <w:spacing w:val="-5"/>
        </w:rPr>
        <w:t xml:space="preserve">вающий неодушевленные предметы. Римляне изображали и мясные </w:t>
      </w:r>
      <w:r>
        <w:rPr>
          <w:color w:val="000000"/>
          <w:spacing w:val="-1"/>
        </w:rPr>
        <w:t xml:space="preserve">лавки, в которых висят туши убитых животных, и символические </w:t>
      </w:r>
      <w:r>
        <w:rPr>
          <w:color w:val="000000"/>
        </w:rPr>
        <w:t>произведения: например, золотой стол на фоне алой драпировки.</w:t>
      </w:r>
    </w:p>
    <w:p w14:paraId="631D62B9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Император </w:t>
      </w:r>
      <w:r>
        <w:rPr>
          <w:b/>
          <w:bCs/>
          <w:i/>
          <w:iCs/>
          <w:color w:val="000000"/>
        </w:rPr>
        <w:t xml:space="preserve">Траян </w:t>
      </w:r>
      <w:r>
        <w:rPr>
          <w:color w:val="000000"/>
        </w:rPr>
        <w:t xml:space="preserve">отказался от пышных причесок, богатой </w:t>
      </w:r>
      <w:r>
        <w:rPr>
          <w:color w:val="000000"/>
          <w:spacing w:val="-1"/>
        </w:rPr>
        <w:t>светотени. Искусство его времени привержено идеалу кажущейся простоты: здесь появляются величие и мощь, прежде отсутствую</w:t>
      </w:r>
      <w:r>
        <w:rPr>
          <w:color w:val="000000"/>
          <w:spacing w:val="-1"/>
        </w:rPr>
        <w:softHyphen/>
      </w:r>
      <w:r>
        <w:rPr>
          <w:color w:val="000000"/>
        </w:rPr>
        <w:t>щие в художественных произведениях. С наступлением эпохи «солдатских императоров» мастера перестали изображать пыш</w:t>
      </w:r>
      <w:r>
        <w:rPr>
          <w:color w:val="000000"/>
        </w:rPr>
        <w:softHyphen/>
        <w:t>ные волосы, почти убирали усы и бороду.</w:t>
      </w:r>
    </w:p>
    <w:p w14:paraId="7961404D" w14:textId="77777777" w:rsidR="00E81A91" w:rsidRDefault="00E81A91" w:rsidP="00E81A91">
      <w:pPr>
        <w:shd w:val="clear" w:color="auto" w:fill="FFFFFF"/>
        <w:spacing w:before="187"/>
        <w:ind w:left="2837"/>
      </w:pPr>
      <w:r>
        <w:rPr>
          <w:color w:val="000000"/>
        </w:rPr>
        <w:t>114</w:t>
      </w:r>
    </w:p>
    <w:p w14:paraId="22ECB5CC" w14:textId="77777777" w:rsidR="00E81A91" w:rsidRDefault="00E81A91" w:rsidP="00E81A91">
      <w:pPr>
        <w:shd w:val="clear" w:color="auto" w:fill="FFFFFF"/>
        <w:spacing w:before="187"/>
        <w:ind w:left="2837"/>
        <w:sectPr w:rsidR="00E81A91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6E071545" w14:textId="77777777" w:rsidR="00E81A91" w:rsidRDefault="00E81A91" w:rsidP="00E81A91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lastRenderedPageBreak/>
        <w:t xml:space="preserve">Эпоха геометрики в Греции </w:t>
      </w:r>
      <w:r w:rsidRPr="00901418">
        <w:rPr>
          <w:color w:val="000000"/>
        </w:rPr>
        <w:t>(</w:t>
      </w:r>
      <w:r>
        <w:rPr>
          <w:color w:val="000000"/>
          <w:lang w:val="en-US"/>
        </w:rPr>
        <w:t>IX</w:t>
      </w:r>
      <w:r w:rsidRPr="00901418">
        <w:rPr>
          <w:color w:val="000000"/>
        </w:rPr>
        <w:t>—</w:t>
      </w:r>
      <w:r>
        <w:rPr>
          <w:color w:val="000000"/>
          <w:lang w:val="en-US"/>
        </w:rPr>
        <w:t>VIII</w:t>
      </w:r>
      <w:r w:rsidRPr="00901418">
        <w:rPr>
          <w:color w:val="000000"/>
        </w:rPr>
        <w:t xml:space="preserve"> </w:t>
      </w:r>
      <w:r>
        <w:rPr>
          <w:color w:val="000000"/>
        </w:rPr>
        <w:t>вв. до н. э.) долгое вре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мя недооценивалась учеными; ее считали небогатой в украшении </w:t>
      </w:r>
      <w:r>
        <w:rPr>
          <w:color w:val="000000"/>
        </w:rPr>
        <w:t>вещей. В росписях преобладал геометрический стиль, названный так по четким, логическим формам основных декоративных приемов:</w:t>
      </w:r>
    </w:p>
    <w:p w14:paraId="20C7E0D2" w14:textId="77777777" w:rsidR="00E81A91" w:rsidRDefault="00E81A91" w:rsidP="00E81A91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ромб;</w:t>
      </w:r>
    </w:p>
    <w:p w14:paraId="2F08895E" w14:textId="77777777" w:rsidR="00E81A91" w:rsidRDefault="00E81A91" w:rsidP="00E81A91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квадрат;</w:t>
      </w:r>
    </w:p>
    <w:p w14:paraId="758AB403" w14:textId="77777777" w:rsidR="00E81A91" w:rsidRDefault="00E81A91" w:rsidP="00E81A91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прямоугольник;</w:t>
      </w:r>
    </w:p>
    <w:p w14:paraId="6528C143" w14:textId="77777777" w:rsidR="00E81A91" w:rsidRDefault="00E81A91" w:rsidP="00E81A91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2"/>
        </w:rPr>
        <w:t>круг;</w:t>
      </w:r>
    </w:p>
    <w:p w14:paraId="678B1003" w14:textId="77777777" w:rsidR="00E81A91" w:rsidRDefault="00E81A91" w:rsidP="00E81A91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зигзаг;</w:t>
      </w:r>
    </w:p>
    <w:p w14:paraId="5CF239C6" w14:textId="77777777" w:rsidR="00E81A91" w:rsidRDefault="00E81A91" w:rsidP="00E81A91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</w:rPr>
      </w:pPr>
      <w:r>
        <w:rPr>
          <w:color w:val="000000"/>
        </w:rPr>
        <w:t>линия. Однако в каждом сосуде заключена большая информация</w:t>
      </w:r>
    </w:p>
    <w:p w14:paraId="539F5657" w14:textId="77777777" w:rsidR="00E81A91" w:rsidRDefault="00E81A91" w:rsidP="00E81A91">
      <w:pPr>
        <w:shd w:val="clear" w:color="auto" w:fill="FFFFFF"/>
        <w:spacing w:line="230" w:lineRule="exact"/>
      </w:pPr>
      <w:r>
        <w:rPr>
          <w:color w:val="000000"/>
        </w:rPr>
        <w:t>о мире, зашифрованная в его форме и росписи.</w:t>
      </w:r>
    </w:p>
    <w:p w14:paraId="22C039A6" w14:textId="77777777" w:rsidR="00E81A91" w:rsidRDefault="00E81A91" w:rsidP="00E81A91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4"/>
          <w:sz w:val="24"/>
          <w:szCs w:val="24"/>
        </w:rPr>
        <w:t>8. Архитектура</w:t>
      </w:r>
    </w:p>
    <w:p w14:paraId="43705A50" w14:textId="77777777" w:rsidR="00E81A91" w:rsidRDefault="00E81A91" w:rsidP="00E81A91">
      <w:pPr>
        <w:shd w:val="clear" w:color="auto" w:fill="FFFFFF"/>
        <w:spacing w:before="163" w:line="230" w:lineRule="exact"/>
        <w:ind w:firstLine="283"/>
        <w:jc w:val="both"/>
      </w:pPr>
      <w:r>
        <w:rPr>
          <w:color w:val="000000"/>
        </w:rPr>
        <w:t xml:space="preserve">Греки создают город, в котором складывается продуманная </w:t>
      </w:r>
      <w:r>
        <w:rPr>
          <w:color w:val="000000"/>
          <w:spacing w:val="-3"/>
        </w:rPr>
        <w:t xml:space="preserve">и ясная система архитектурных форм — ордер (от лат. </w:t>
      </w:r>
      <w:r>
        <w:rPr>
          <w:i/>
          <w:iCs/>
          <w:color w:val="000000"/>
          <w:spacing w:val="-3"/>
        </w:rPr>
        <w:t xml:space="preserve">оrdо </w:t>
      </w:r>
      <w:r>
        <w:rPr>
          <w:color w:val="000000"/>
          <w:spacing w:val="-3"/>
        </w:rPr>
        <w:t>— «по</w:t>
      </w:r>
      <w:r>
        <w:rPr>
          <w:color w:val="000000"/>
          <w:spacing w:val="-3"/>
        </w:rPr>
        <w:softHyphen/>
      </w:r>
      <w:r>
        <w:rPr>
          <w:color w:val="000000"/>
        </w:rPr>
        <w:t xml:space="preserve">рядок», строй), которая потом становится основой греческой </w:t>
      </w:r>
      <w:r>
        <w:rPr>
          <w:color w:val="000000"/>
          <w:spacing w:val="-1"/>
        </w:rPr>
        <w:t xml:space="preserve">и новоевропейской архитектуры. Римляне впервые стали строить </w:t>
      </w:r>
      <w:r>
        <w:rPr>
          <w:color w:val="000000"/>
        </w:rPr>
        <w:t>«типовые» города, прообразом которых явились римские воен</w:t>
      </w:r>
      <w:r>
        <w:rPr>
          <w:color w:val="000000"/>
        </w:rPr>
        <w:softHyphen/>
        <w:t>ные лагеря. Прокладывались две перпендикулярные улицы, на перекрестке которых возводили центр города. Городская плани</w:t>
      </w:r>
      <w:r>
        <w:rPr>
          <w:color w:val="000000"/>
        </w:rPr>
        <w:softHyphen/>
      </w:r>
      <w:r>
        <w:rPr>
          <w:color w:val="000000"/>
          <w:spacing w:val="-1"/>
        </w:rPr>
        <w:t>ровка подчинялась строго продуманной схеме. Римляне изобрели бетон — важнейший строительный материал, с помощью которо</w:t>
      </w:r>
      <w:r>
        <w:rPr>
          <w:color w:val="000000"/>
          <w:spacing w:val="-1"/>
        </w:rPr>
        <w:softHyphen/>
      </w:r>
      <w:r>
        <w:rPr>
          <w:color w:val="000000"/>
        </w:rPr>
        <w:t>го закрепляли сооружаемые постройки.</w:t>
      </w:r>
    </w:p>
    <w:p w14:paraId="48459411" w14:textId="77777777" w:rsidR="00E81A91" w:rsidRDefault="00E81A91" w:rsidP="00E81A91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1"/>
        </w:rPr>
        <w:t>Первые греческие ордера — дорический и ионический (назва</w:t>
      </w:r>
      <w:r>
        <w:rPr>
          <w:color w:val="000000"/>
          <w:spacing w:val="-1"/>
        </w:rPr>
        <w:softHyphen/>
      </w:r>
      <w:r>
        <w:rPr>
          <w:color w:val="000000"/>
        </w:rPr>
        <w:t>ния связаны с местами их возникновения). Позднее появляется коринфский ордер, близкий к ионическому. В VII в. до н. э. за</w:t>
      </w:r>
      <w:r>
        <w:rPr>
          <w:color w:val="000000"/>
        </w:rPr>
        <w:softHyphen/>
        <w:t>вершается формирование основных типов храмов. Зодчие выби</w:t>
      </w:r>
      <w:r>
        <w:rPr>
          <w:color w:val="000000"/>
        </w:rPr>
        <w:softHyphen/>
      </w:r>
      <w:r>
        <w:rPr>
          <w:color w:val="000000"/>
          <w:spacing w:val="-2"/>
        </w:rPr>
        <w:t>рали ордер для храмов в зависимости от пола, духа и олимпийско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го авторитета божества. Устраивались выставки и обсуждения. </w:t>
      </w:r>
      <w:r>
        <w:rPr>
          <w:color w:val="000000"/>
          <w:spacing w:val="-5"/>
        </w:rPr>
        <w:t xml:space="preserve">В 60-е гг. V в. до н. э. был заново отстроен храм Зевса в Олимпии — </w:t>
      </w:r>
      <w:r>
        <w:rPr>
          <w:color w:val="000000"/>
        </w:rPr>
        <w:t>важнейшее общеэллинское святилище, где раз в 4 года проводи</w:t>
      </w:r>
      <w:r>
        <w:rPr>
          <w:color w:val="000000"/>
        </w:rPr>
        <w:softHyphen/>
        <w:t>ли Олимпийские игры.</w:t>
      </w:r>
    </w:p>
    <w:p w14:paraId="304E2452" w14:textId="77777777" w:rsidR="00E81A91" w:rsidRDefault="00E81A91" w:rsidP="00E81A91">
      <w:pPr>
        <w:shd w:val="clear" w:color="auto" w:fill="FFFFFF"/>
        <w:spacing w:line="230" w:lineRule="exact"/>
        <w:ind w:left="283"/>
      </w:pPr>
      <w:r>
        <w:rPr>
          <w:color w:val="000000"/>
        </w:rPr>
        <w:t>История Рима делится на два этапа.</w:t>
      </w:r>
    </w:p>
    <w:p w14:paraId="40D436F4" w14:textId="77777777" w:rsidR="00E81A91" w:rsidRDefault="00E81A91" w:rsidP="00E81A91">
      <w:pPr>
        <w:numPr>
          <w:ilvl w:val="0"/>
          <w:numId w:val="10"/>
        </w:numPr>
        <w:shd w:val="clear" w:color="auto" w:fill="FFFFFF"/>
        <w:tabs>
          <w:tab w:val="left" w:pos="480"/>
        </w:tabs>
        <w:spacing w:line="230" w:lineRule="exact"/>
        <w:ind w:right="5" w:firstLine="283"/>
        <w:jc w:val="both"/>
        <w:rPr>
          <w:color w:val="000000"/>
          <w:spacing w:val="-4"/>
        </w:rPr>
      </w:pPr>
      <w:r>
        <w:rPr>
          <w:color w:val="000000"/>
          <w:spacing w:val="-1"/>
        </w:rPr>
        <w:t xml:space="preserve">Первый — эпоха республики, — наступивший в конце VI в. </w:t>
      </w:r>
      <w:r>
        <w:rPr>
          <w:color w:val="000000"/>
        </w:rPr>
        <w:t>до н. э.</w:t>
      </w:r>
    </w:p>
    <w:p w14:paraId="284D0E53" w14:textId="77777777" w:rsidR="00E81A91" w:rsidRDefault="00E81A91" w:rsidP="00E81A91">
      <w:pPr>
        <w:numPr>
          <w:ilvl w:val="0"/>
          <w:numId w:val="10"/>
        </w:numPr>
        <w:shd w:val="clear" w:color="auto" w:fill="FFFFFF"/>
        <w:tabs>
          <w:tab w:val="left" w:pos="480"/>
        </w:tabs>
        <w:spacing w:line="230" w:lineRule="exact"/>
        <w:ind w:right="5" w:firstLine="283"/>
        <w:jc w:val="both"/>
        <w:rPr>
          <w:color w:val="000000"/>
          <w:spacing w:val="-4"/>
        </w:rPr>
      </w:pPr>
      <w:r>
        <w:rPr>
          <w:color w:val="000000"/>
        </w:rPr>
        <w:t>Второй этап — императорский — начался во время правле</w:t>
      </w:r>
      <w:r>
        <w:rPr>
          <w:color w:val="000000"/>
        </w:rPr>
        <w:softHyphen/>
        <w:t>ния Октавиана Августа и длился до IV в. н. э.</w:t>
      </w:r>
    </w:p>
    <w:p w14:paraId="2F2B5E45" w14:textId="77777777" w:rsidR="00E81A91" w:rsidRDefault="00E81A91" w:rsidP="00E81A91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1"/>
        </w:rPr>
        <w:t xml:space="preserve">Еще одна достопримечательность Рима: рыночная площадь — </w:t>
      </w:r>
      <w:r>
        <w:rPr>
          <w:color w:val="000000"/>
        </w:rPr>
        <w:t>форум. С одной стороны к нему примыкало внушительное зда-</w:t>
      </w:r>
    </w:p>
    <w:p w14:paraId="2DCC47EC" w14:textId="77777777" w:rsidR="00E81A91" w:rsidRDefault="00E81A91" w:rsidP="00E81A91">
      <w:pPr>
        <w:shd w:val="clear" w:color="auto" w:fill="FFFFFF"/>
        <w:spacing w:before="187"/>
        <w:ind w:left="2842"/>
      </w:pPr>
      <w:r>
        <w:rPr>
          <w:color w:val="000000"/>
        </w:rPr>
        <w:t>115</w:t>
      </w:r>
    </w:p>
    <w:p w14:paraId="10EFEDD2" w14:textId="77777777" w:rsidR="00E81A91" w:rsidRDefault="00E81A91" w:rsidP="00E81A91">
      <w:pPr>
        <w:shd w:val="clear" w:color="auto" w:fill="FFFFFF"/>
        <w:spacing w:before="187"/>
        <w:ind w:left="2842"/>
        <w:sectPr w:rsidR="00E81A91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5F8356E5" w14:textId="77777777" w:rsidR="00E81A91" w:rsidRDefault="00E81A91" w:rsidP="00E81A91">
      <w:pPr>
        <w:shd w:val="clear" w:color="auto" w:fill="FFFFFF"/>
        <w:spacing w:line="235" w:lineRule="exact"/>
        <w:ind w:right="5"/>
        <w:jc w:val="both"/>
      </w:pPr>
      <w:r>
        <w:rPr>
          <w:color w:val="000000"/>
          <w:spacing w:val="-3"/>
        </w:rPr>
        <w:lastRenderedPageBreak/>
        <w:t xml:space="preserve">ние государственного архива — Табуларий. На площади высились </w:t>
      </w:r>
      <w:r>
        <w:rPr>
          <w:color w:val="000000"/>
          <w:spacing w:val="-2"/>
        </w:rPr>
        <w:t>храмы, среди них круглый храм Весты. Здесь же возвышались ко</w:t>
      </w:r>
      <w:r>
        <w:rPr>
          <w:color w:val="000000"/>
          <w:spacing w:val="-2"/>
        </w:rPr>
        <w:softHyphen/>
      </w:r>
      <w:r>
        <w:rPr>
          <w:color w:val="000000"/>
        </w:rPr>
        <w:t>лонны, к которым прикрепляли ростры — носы побежденных вражеских кораблей (ростральные колонне), и проходила «свя</w:t>
      </w:r>
      <w:r>
        <w:rPr>
          <w:color w:val="000000"/>
        </w:rPr>
        <w:softHyphen/>
        <w:t>щенная дорога», вдоль которой стояли лавки. Обширный форум был обнесен 2-этажной колоннадой. Там находился большой ам</w:t>
      </w:r>
      <w:r>
        <w:rPr>
          <w:color w:val="000000"/>
        </w:rPr>
        <w:softHyphen/>
        <w:t>фитеатр, рассчитанный на 20 тыс. зрителей, он значительно пре</w:t>
      </w:r>
      <w:r>
        <w:rPr>
          <w:color w:val="000000"/>
        </w:rPr>
        <w:softHyphen/>
        <w:t>восходил потребности жителей города.</w:t>
      </w:r>
    </w:p>
    <w:p w14:paraId="4CA98594" w14:textId="77777777" w:rsidR="00E81A91" w:rsidRDefault="00E81A91" w:rsidP="00E81A91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1"/>
        </w:rPr>
        <w:t xml:space="preserve">Интересны постройки римских домов — «домусов». Это были </w:t>
      </w:r>
      <w:r>
        <w:rPr>
          <w:color w:val="000000"/>
        </w:rPr>
        <w:t xml:space="preserve">прямоугольные сооружения, которые тянулись вдоль двора, а на </w:t>
      </w:r>
      <w:r>
        <w:rPr>
          <w:color w:val="000000"/>
          <w:spacing w:val="-1"/>
        </w:rPr>
        <w:t>улицу выходили глухими торцевыми стенами. Главным помеще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 xml:space="preserve">нием был атриум (лат. </w:t>
      </w:r>
      <w:r>
        <w:rPr>
          <w:i/>
          <w:iCs/>
          <w:color w:val="000000"/>
          <w:spacing w:val="-5"/>
          <w:lang w:val="en-US"/>
        </w:rPr>
        <w:t>atrium</w:t>
      </w:r>
      <w:r w:rsidRPr="00901418">
        <w:rPr>
          <w:i/>
          <w:iCs/>
          <w:color w:val="000000"/>
          <w:spacing w:val="-5"/>
        </w:rPr>
        <w:t xml:space="preserve"> </w:t>
      </w:r>
      <w:r w:rsidRPr="00901418">
        <w:rPr>
          <w:color w:val="000000"/>
          <w:spacing w:val="-5"/>
        </w:rPr>
        <w:t xml:space="preserve">— </w:t>
      </w:r>
      <w:r>
        <w:rPr>
          <w:color w:val="000000"/>
          <w:spacing w:val="-5"/>
        </w:rPr>
        <w:t>«вход») с отверстием в центре кры</w:t>
      </w:r>
      <w:r>
        <w:rPr>
          <w:color w:val="000000"/>
          <w:spacing w:val="-5"/>
        </w:rPr>
        <w:softHyphen/>
      </w:r>
      <w:r>
        <w:rPr>
          <w:color w:val="000000"/>
        </w:rPr>
        <w:t>ши, под которым находился бассейн для сбора воды. В целом ат</w:t>
      </w:r>
      <w:r>
        <w:rPr>
          <w:color w:val="000000"/>
        </w:rPr>
        <w:softHyphen/>
        <w:t>риум выполнял функцию «мирового столпа», связывавшего каждый римский дом с небесами и подземным миром. В атриуме стоял шкаф для хранения восковых масок предков и изображе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ний добрых духов-покровителей — ларов и пенатов. Внутри дома </w:t>
      </w:r>
      <w:r>
        <w:rPr>
          <w:color w:val="000000"/>
        </w:rPr>
        <w:t>были расписаны. Прекрасно сохранившиеся фрески показывают, какой была обычная жизненная среда римлянина.</w:t>
      </w:r>
    </w:p>
    <w:p w14:paraId="1E76584F" w14:textId="77777777" w:rsidR="00E81A91" w:rsidRDefault="00E81A91" w:rsidP="00E81A91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t>Нерон решил придать Риму новый облик. По указу императо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ра были тайно сожжены несколько городских кварталов, на месте </w:t>
      </w:r>
      <w:r>
        <w:rPr>
          <w:color w:val="000000"/>
        </w:rPr>
        <w:t>которых император воздвиг знаменитый Золотой дом. Сохрани</w:t>
      </w:r>
      <w:r>
        <w:rPr>
          <w:color w:val="000000"/>
        </w:rPr>
        <w:softHyphen/>
      </w:r>
      <w:r>
        <w:rPr>
          <w:color w:val="000000"/>
          <w:spacing w:val="-2"/>
        </w:rPr>
        <w:t>лось несколько его залов, отдельные залы имеют необычную фор</w:t>
      </w:r>
      <w:r>
        <w:rPr>
          <w:color w:val="000000"/>
          <w:spacing w:val="-2"/>
        </w:rPr>
        <w:softHyphen/>
      </w:r>
      <w:r>
        <w:rPr>
          <w:color w:val="000000"/>
        </w:rPr>
        <w:t>му (например, 8-угольную).</w:t>
      </w:r>
    </w:p>
    <w:p w14:paraId="3D268480" w14:textId="77777777" w:rsidR="00E81A91" w:rsidRDefault="00E81A91" w:rsidP="00E81A91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-2"/>
        </w:rPr>
        <w:t xml:space="preserve">В 70—80-е гг. </w:t>
      </w:r>
      <w:r>
        <w:rPr>
          <w:color w:val="000000"/>
          <w:spacing w:val="-2"/>
          <w:lang w:val="en-US"/>
        </w:rPr>
        <w:t>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в. н. э. был сооружен грандиозный амфитеатр </w:t>
      </w:r>
      <w:r>
        <w:rPr>
          <w:color w:val="000000"/>
        </w:rPr>
        <w:t xml:space="preserve">Флавиев, получивший название Колизей (от лат. </w:t>
      </w:r>
      <w:r>
        <w:rPr>
          <w:i/>
          <w:iCs/>
          <w:color w:val="000000"/>
          <w:lang w:val="en-US"/>
        </w:rPr>
        <w:t>collosseo</w:t>
      </w:r>
      <w:r w:rsidRPr="00901418">
        <w:rPr>
          <w:i/>
          <w:iCs/>
          <w:color w:val="000000"/>
        </w:rPr>
        <w:t xml:space="preserve"> </w:t>
      </w:r>
      <w:r>
        <w:rPr>
          <w:color w:val="000000"/>
        </w:rPr>
        <w:t>«гро</w:t>
      </w:r>
      <w:r>
        <w:rPr>
          <w:color w:val="000000"/>
        </w:rPr>
        <w:softHyphen/>
        <w:t>мадный»). Он был построен на месте разрушенного Золотого дома Нерона и принадлежал к новому архитектурному типу зда</w:t>
      </w:r>
      <w:r>
        <w:rPr>
          <w:color w:val="000000"/>
        </w:rPr>
        <w:softHyphen/>
      </w:r>
      <w:r>
        <w:rPr>
          <w:color w:val="000000"/>
          <w:spacing w:val="-1"/>
        </w:rPr>
        <w:t>ний. Римский Колизей представлял собой огромную чашу со сту</w:t>
      </w:r>
      <w:r>
        <w:rPr>
          <w:color w:val="000000"/>
          <w:spacing w:val="-1"/>
        </w:rPr>
        <w:softHyphen/>
      </w:r>
      <w:r>
        <w:rPr>
          <w:color w:val="000000"/>
        </w:rPr>
        <w:t>пенчатыми рядами сидений, замкнутую снаружи кольцевой сте</w:t>
      </w:r>
      <w:r>
        <w:rPr>
          <w:color w:val="000000"/>
        </w:rPr>
        <w:softHyphen/>
        <w:t>ной. Он вмещал около 50 тыс. зрителей. Внутри шли 4 яруса сидений. В солнечные дни над Колизеем натягивали огромный парусиновый навес — веларий. В амфитеатрах давали разные представления: морские бои, сражения людей с экзотическими зверями, бои гладиаторов. Трагедии у римлян практически не ставили, и даже комедии не пользовались успехом.</w:t>
      </w:r>
    </w:p>
    <w:p w14:paraId="09B5E604" w14:textId="77777777" w:rsidR="00E81A91" w:rsidRDefault="00E81A91" w:rsidP="00E81A91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t xml:space="preserve">Второй шедевр зодчества эпохи Флавиев — это знаменитая </w:t>
      </w:r>
      <w:r>
        <w:rPr>
          <w:color w:val="000000"/>
          <w:spacing w:val="-3"/>
        </w:rPr>
        <w:t>Триумфальная арка Тита. Арку воздвигли в честь правителя в 81 г., уже после его смерти. Она увековечила поход Тита в 70 г. на Иеру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салим. В аттике был захоронен прах Тита. Так хоронили лишь лю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дей с особой харизмой (греч. «божественный дар»), т. е. наделен-</w:t>
      </w:r>
    </w:p>
    <w:p w14:paraId="2245CDD2" w14:textId="77777777" w:rsidR="00E81A91" w:rsidRDefault="00E81A91" w:rsidP="00E81A91">
      <w:pPr>
        <w:shd w:val="clear" w:color="auto" w:fill="FFFFFF"/>
        <w:spacing w:before="264"/>
        <w:ind w:left="2837"/>
      </w:pPr>
      <w:r>
        <w:rPr>
          <w:color w:val="000000"/>
        </w:rPr>
        <w:t>116</w:t>
      </w:r>
    </w:p>
    <w:p w14:paraId="6AF5A4C3" w14:textId="77777777" w:rsidR="00E81A91" w:rsidRDefault="00E81A91" w:rsidP="00E81A91">
      <w:pPr>
        <w:shd w:val="clear" w:color="auto" w:fill="FFFFFF"/>
        <w:spacing w:before="264"/>
        <w:ind w:left="2837"/>
        <w:sectPr w:rsidR="00E81A91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6CBEC4DF" w14:textId="77777777" w:rsidR="00E81A91" w:rsidRDefault="00E81A91" w:rsidP="00E81A91">
      <w:pPr>
        <w:shd w:val="clear" w:color="auto" w:fill="FFFFFF"/>
        <w:spacing w:line="245" w:lineRule="exact"/>
        <w:jc w:val="both"/>
      </w:pPr>
      <w:r>
        <w:rPr>
          <w:color w:val="000000"/>
        </w:rPr>
        <w:lastRenderedPageBreak/>
        <w:t>ных исключительными личными качествами. Другие граждане покоились вдоль дорог за городскими воротами Рима.</w:t>
      </w:r>
    </w:p>
    <w:p w14:paraId="6D939EE9" w14:textId="77777777" w:rsidR="00E81A91" w:rsidRDefault="00E81A91" w:rsidP="00E81A91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  <w:spacing w:val="-2"/>
        </w:rPr>
        <w:t>При Трояне Римская империя достигла пика своего могущест</w:t>
      </w:r>
      <w:r>
        <w:rPr>
          <w:color w:val="000000"/>
          <w:spacing w:val="-2"/>
        </w:rPr>
        <w:softHyphen/>
        <w:t xml:space="preserve">ва. Этот император почитался лучшим из всех в римской истории. </w:t>
      </w:r>
      <w:r>
        <w:rPr>
          <w:color w:val="000000"/>
        </w:rPr>
        <w:t>Самым знаменитым памятником Трояна в Риме считается его форум.</w:t>
      </w:r>
    </w:p>
    <w:p w14:paraId="5344533E" w14:textId="77777777" w:rsidR="00E81A91" w:rsidRDefault="00E81A91" w:rsidP="00E81A91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В римской архитектуре III в. особой грандиозностью отли</w:t>
      </w:r>
      <w:r>
        <w:rPr>
          <w:color w:val="000000"/>
        </w:rPr>
        <w:softHyphen/>
        <w:t>чаются термы (бани) Каракаллы. Термы для римлян были чем-то вроде клуба, где древняя традиция ритуальных омовений посте</w:t>
      </w:r>
      <w:r>
        <w:rPr>
          <w:color w:val="000000"/>
        </w:rPr>
        <w:softHyphen/>
      </w:r>
      <w:r>
        <w:rPr>
          <w:color w:val="000000"/>
          <w:spacing w:val="-1"/>
        </w:rPr>
        <w:t>пенно обросла комплексами для развлечений и занятий палестра</w:t>
      </w:r>
      <w:r>
        <w:rPr>
          <w:color w:val="000000"/>
          <w:spacing w:val="-1"/>
        </w:rPr>
        <w:softHyphen/>
      </w:r>
      <w:r>
        <w:rPr>
          <w:color w:val="000000"/>
        </w:rPr>
        <w:t>ми и гимнасиями, библиотеками, помещениями для музыкаль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ных занятий. Термы Каракаллы занимали колоссальную площадь </w:t>
      </w:r>
      <w:r>
        <w:rPr>
          <w:color w:val="000000"/>
        </w:rPr>
        <w:t>с газонами, имели залы горячей, теплой и холодной воды.</w:t>
      </w:r>
    </w:p>
    <w:p w14:paraId="7F3A6270" w14:textId="77777777" w:rsidR="00E81A91" w:rsidRDefault="00E81A91" w:rsidP="00E81A91">
      <w:pPr>
        <w:shd w:val="clear" w:color="auto" w:fill="FFFFFF"/>
        <w:spacing w:before="259"/>
      </w:pPr>
      <w:r>
        <w:rPr>
          <w:b/>
          <w:bCs/>
          <w:i/>
          <w:iCs/>
          <w:color w:val="000000"/>
          <w:spacing w:val="-2"/>
          <w:sz w:val="24"/>
          <w:szCs w:val="24"/>
        </w:rPr>
        <w:t>9. Скульптура. Вазопись</w:t>
      </w:r>
    </w:p>
    <w:p w14:paraId="7DDF589F" w14:textId="77777777" w:rsidR="00E81A91" w:rsidRDefault="00E81A91" w:rsidP="00E81A91">
      <w:pPr>
        <w:shd w:val="clear" w:color="auto" w:fill="FFFFFF"/>
        <w:spacing w:before="163" w:line="245" w:lineRule="exact"/>
        <w:ind w:firstLine="283"/>
        <w:jc w:val="both"/>
      </w:pPr>
      <w:r>
        <w:rPr>
          <w:color w:val="000000"/>
        </w:rPr>
        <w:t>В античной скульптуре периода архаики все еще распростра</w:t>
      </w:r>
      <w:r>
        <w:rPr>
          <w:color w:val="000000"/>
        </w:rPr>
        <w:softHyphen/>
        <w:t xml:space="preserve">нены антропоморфные (похожие на человека) статуи богов. </w:t>
      </w:r>
      <w:r>
        <w:rPr>
          <w:color w:val="000000"/>
          <w:spacing w:val="-2"/>
        </w:rPr>
        <w:t xml:space="preserve">А персонажи статуй </w:t>
      </w:r>
      <w:r>
        <w:rPr>
          <w:color w:val="000000"/>
          <w:spacing w:val="-2"/>
          <w:lang w:val="en-US"/>
        </w:rPr>
        <w:t>VII</w:t>
      </w:r>
      <w:r w:rsidRPr="00901418">
        <w:rPr>
          <w:color w:val="000000"/>
          <w:spacing w:val="-2"/>
        </w:rPr>
        <w:t>—</w:t>
      </w:r>
      <w:r>
        <w:rPr>
          <w:color w:val="000000"/>
          <w:spacing w:val="-2"/>
          <w:lang w:val="en-US"/>
        </w:rPr>
        <w:t>VI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вв. до н. э. уже не только боги, а так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же юноши — куросы и девушки — коры, участники религиозных процессий. Отдельные статуи напоминают колонны, — руки тес</w:t>
      </w:r>
      <w:r>
        <w:rPr>
          <w:color w:val="000000"/>
          <w:spacing w:val="-1"/>
        </w:rPr>
        <w:softHyphen/>
        <w:t xml:space="preserve">но прижаты к телу, ступни ног стоят на одном уровне. У мужских </w:t>
      </w:r>
      <w:r>
        <w:rPr>
          <w:color w:val="000000"/>
        </w:rPr>
        <w:t xml:space="preserve">и женских фигур почти одинаковые пропорции: тонкие талии </w:t>
      </w:r>
      <w:r>
        <w:rPr>
          <w:color w:val="000000"/>
          <w:spacing w:val="-2"/>
        </w:rPr>
        <w:t xml:space="preserve">и широкие плечи, с той лишь разницей, что мужские статуи очень </w:t>
      </w:r>
      <w:r>
        <w:rPr>
          <w:color w:val="000000"/>
          <w:spacing w:val="-1"/>
        </w:rPr>
        <w:t xml:space="preserve">часто предстают обнаженными, а женские — в одеяниях. К концу </w:t>
      </w:r>
      <w:r>
        <w:rPr>
          <w:color w:val="000000"/>
          <w:spacing w:val="-4"/>
        </w:rPr>
        <w:t>VI — началу V в. до н. э. пропорции фигур становятся более естест</w:t>
      </w:r>
      <w:r>
        <w:rPr>
          <w:color w:val="000000"/>
          <w:spacing w:val="-4"/>
        </w:rPr>
        <w:softHyphen/>
      </w:r>
      <w:r>
        <w:rPr>
          <w:color w:val="000000"/>
        </w:rPr>
        <w:t>венными, а их движения более свободными. Формы тела стано</w:t>
      </w:r>
      <w:r>
        <w:rPr>
          <w:color w:val="000000"/>
        </w:rPr>
        <w:softHyphen/>
        <w:t>вятся более крепкими, реальными, а с лиц исчезает улыбка.</w:t>
      </w:r>
    </w:p>
    <w:p w14:paraId="7C57C85D" w14:textId="77777777" w:rsidR="00E81A91" w:rsidRDefault="00E81A91" w:rsidP="00E81A91">
      <w:pPr>
        <w:shd w:val="clear" w:color="auto" w:fill="FFFFFF"/>
        <w:spacing w:line="245" w:lineRule="exact"/>
        <w:ind w:right="5" w:firstLine="283"/>
        <w:jc w:val="both"/>
      </w:pPr>
      <w:r>
        <w:rPr>
          <w:color w:val="000000"/>
          <w:spacing w:val="-7"/>
        </w:rPr>
        <w:t xml:space="preserve">В Древних Афинах работали скульпторы </w:t>
      </w:r>
      <w:r>
        <w:rPr>
          <w:b/>
          <w:bCs/>
          <w:i/>
          <w:iCs/>
          <w:color w:val="000000"/>
          <w:spacing w:val="-7"/>
        </w:rPr>
        <w:t>Фидий</w:t>
      </w:r>
      <w:r>
        <w:rPr>
          <w:b/>
          <w:bCs/>
          <w:color w:val="000000"/>
          <w:spacing w:val="-7"/>
        </w:rPr>
        <w:t xml:space="preserve">, </w:t>
      </w:r>
      <w:r>
        <w:rPr>
          <w:b/>
          <w:bCs/>
          <w:i/>
          <w:iCs/>
          <w:color w:val="000000"/>
          <w:spacing w:val="-7"/>
        </w:rPr>
        <w:t>Мирон</w:t>
      </w:r>
      <w:r>
        <w:rPr>
          <w:b/>
          <w:bCs/>
          <w:color w:val="000000"/>
          <w:spacing w:val="-7"/>
        </w:rPr>
        <w:t xml:space="preserve">, </w:t>
      </w:r>
      <w:r>
        <w:rPr>
          <w:b/>
          <w:bCs/>
          <w:i/>
          <w:iCs/>
          <w:color w:val="000000"/>
          <w:spacing w:val="-7"/>
        </w:rPr>
        <w:t>Полик-</w:t>
      </w:r>
      <w:r>
        <w:rPr>
          <w:b/>
          <w:bCs/>
          <w:i/>
          <w:iCs/>
          <w:color w:val="000000"/>
        </w:rPr>
        <w:t>лет</w:t>
      </w:r>
      <w:r>
        <w:rPr>
          <w:color w:val="000000"/>
        </w:rPr>
        <w:t>. Значительная часть их работ дошла до нас в римских мра</w:t>
      </w:r>
      <w:r>
        <w:rPr>
          <w:color w:val="000000"/>
        </w:rPr>
        <w:softHyphen/>
        <w:t>морных копиях.</w:t>
      </w:r>
    </w:p>
    <w:p w14:paraId="4EAE9AAF" w14:textId="77777777" w:rsidR="00E81A91" w:rsidRDefault="00E81A91" w:rsidP="00E81A91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Дальнейшее развитие скульптуры связано с возрастанием ин</w:t>
      </w:r>
      <w:r>
        <w:rPr>
          <w:color w:val="000000"/>
        </w:rPr>
        <w:softHyphen/>
        <w:t>тереса к внутреннему миру человека. На смену мужественности и суровости образов классики приходит скульптура, где авторам удается пластическими средствами передать тонкий и богатый душевный мир. Здесь великолепно показал себя знаменитый ан</w:t>
      </w:r>
      <w:r>
        <w:rPr>
          <w:color w:val="000000"/>
        </w:rPr>
        <w:softHyphen/>
      </w:r>
      <w:r>
        <w:rPr>
          <w:color w:val="000000"/>
          <w:spacing w:val="-3"/>
        </w:rPr>
        <w:t xml:space="preserve">тичный мастер </w:t>
      </w:r>
      <w:r>
        <w:rPr>
          <w:b/>
          <w:bCs/>
          <w:i/>
          <w:iCs/>
          <w:color w:val="000000"/>
          <w:spacing w:val="-3"/>
        </w:rPr>
        <w:t xml:space="preserve">Пракситель </w:t>
      </w:r>
      <w:r>
        <w:rPr>
          <w:color w:val="000000"/>
          <w:spacing w:val="-3"/>
        </w:rPr>
        <w:t>(</w:t>
      </w:r>
      <w:r>
        <w:rPr>
          <w:b/>
          <w:bCs/>
          <w:color w:val="000000"/>
          <w:spacing w:val="-3"/>
        </w:rPr>
        <w:t>ок. 390 — 330 гг. до н. э.</w:t>
      </w:r>
      <w:r>
        <w:rPr>
          <w:color w:val="000000"/>
          <w:spacing w:val="-3"/>
        </w:rPr>
        <w:t xml:space="preserve">). Уроженец </w:t>
      </w:r>
      <w:r>
        <w:rPr>
          <w:color w:val="000000"/>
          <w:spacing w:val="-1"/>
        </w:rPr>
        <w:t xml:space="preserve">острова Парос </w:t>
      </w:r>
      <w:r>
        <w:rPr>
          <w:b/>
          <w:bCs/>
          <w:i/>
          <w:iCs/>
          <w:color w:val="000000"/>
          <w:spacing w:val="-1"/>
        </w:rPr>
        <w:t xml:space="preserve">Скопас </w:t>
      </w:r>
      <w:r>
        <w:rPr>
          <w:color w:val="000000"/>
          <w:spacing w:val="-1"/>
        </w:rPr>
        <w:t>(</w:t>
      </w:r>
      <w:r>
        <w:rPr>
          <w:b/>
          <w:bCs/>
          <w:color w:val="000000"/>
          <w:spacing w:val="-1"/>
        </w:rPr>
        <w:t>IV в. до н. э.</w:t>
      </w:r>
      <w:r>
        <w:rPr>
          <w:color w:val="000000"/>
          <w:spacing w:val="-1"/>
        </w:rPr>
        <w:t>), передает накал эмоций, по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рой трагический надлом. Скульптор </w:t>
      </w:r>
      <w:r>
        <w:rPr>
          <w:b/>
          <w:bCs/>
          <w:i/>
          <w:iCs/>
          <w:color w:val="000000"/>
        </w:rPr>
        <w:t>Лисипп</w:t>
      </w:r>
      <w:r>
        <w:rPr>
          <w:color w:val="000000"/>
        </w:rPr>
        <w:t>, работая в бронзе, ставил перед собой иные задачи.</w:t>
      </w:r>
    </w:p>
    <w:p w14:paraId="1B711201" w14:textId="77777777" w:rsidR="00E81A91" w:rsidRDefault="00E81A91" w:rsidP="00E81A91">
      <w:pPr>
        <w:shd w:val="clear" w:color="auto" w:fill="FFFFFF"/>
        <w:spacing w:before="182"/>
        <w:ind w:left="2818"/>
      </w:pPr>
      <w:r>
        <w:rPr>
          <w:color w:val="000000"/>
          <w:spacing w:val="-7"/>
        </w:rPr>
        <w:t>117</w:t>
      </w:r>
    </w:p>
    <w:p w14:paraId="5BCC6F74" w14:textId="77777777" w:rsidR="00E81A91" w:rsidRDefault="00E81A91" w:rsidP="00E81A91">
      <w:pPr>
        <w:shd w:val="clear" w:color="auto" w:fill="FFFFFF"/>
        <w:spacing w:before="182"/>
        <w:ind w:left="2818"/>
        <w:sectPr w:rsidR="00E81A91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4CDC8CBB" w14:textId="77777777" w:rsidR="00E81A91" w:rsidRDefault="00E81A91" w:rsidP="00E81A91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lastRenderedPageBreak/>
        <w:t>Еще один важнейший элемент искусства античности — рас</w:t>
      </w:r>
      <w:r>
        <w:rPr>
          <w:color w:val="000000"/>
        </w:rPr>
        <w:softHyphen/>
        <w:t>писные вазы. Их форма и размеры были самыми разнообразны</w:t>
      </w:r>
      <w:r>
        <w:rPr>
          <w:color w:val="000000"/>
        </w:rPr>
        <w:softHyphen/>
        <w:t>ми. Различались такие типы сосудов, как:</w:t>
      </w:r>
    </w:p>
    <w:p w14:paraId="440FC8BC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кратер;</w:t>
      </w:r>
    </w:p>
    <w:p w14:paraId="2C94B63B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пелика;</w:t>
      </w:r>
    </w:p>
    <w:p w14:paraId="601FB86B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амфора;</w:t>
      </w:r>
    </w:p>
    <w:p w14:paraId="3BF2C98C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нефора;</w:t>
      </w:r>
    </w:p>
    <w:p w14:paraId="6C2AD02E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гидрия;</w:t>
      </w:r>
    </w:p>
    <w:p w14:paraId="41816A20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канфар;</w:t>
      </w:r>
    </w:p>
    <w:p w14:paraId="1CD11961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клаф;</w:t>
      </w:r>
    </w:p>
    <w:p w14:paraId="1CC76A38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килик;</w:t>
      </w:r>
    </w:p>
    <w:p w14:paraId="2942A0DD" w14:textId="77777777" w:rsidR="00E81A91" w:rsidRDefault="00E81A91" w:rsidP="00E81A91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лениф;</w:t>
      </w:r>
    </w:p>
    <w:p w14:paraId="7C2212CD" w14:textId="77777777" w:rsidR="00E81A91" w:rsidRDefault="00E81A91" w:rsidP="00E81A91">
      <w:pPr>
        <w:rPr>
          <w:sz w:val="2"/>
          <w:szCs w:val="2"/>
        </w:rPr>
      </w:pPr>
    </w:p>
    <w:p w14:paraId="42383E7B" w14:textId="77777777" w:rsidR="00E81A91" w:rsidRDefault="00E81A91" w:rsidP="00E81A91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  <w:spacing w:val="-1"/>
        </w:rPr>
        <w:t>лутфор;</w:t>
      </w:r>
    </w:p>
    <w:p w14:paraId="02C1BFD7" w14:textId="77777777" w:rsidR="00E81A91" w:rsidRDefault="00E81A91" w:rsidP="00E81A91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ойнохоя;</w:t>
      </w:r>
    </w:p>
    <w:p w14:paraId="5DE955B3" w14:textId="77777777" w:rsidR="00E81A91" w:rsidRDefault="00E81A91" w:rsidP="00E81A91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псиктер;</w:t>
      </w:r>
    </w:p>
    <w:p w14:paraId="5B898F84" w14:textId="77777777" w:rsidR="00E81A91" w:rsidRDefault="00E81A91" w:rsidP="00E81A91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скифос;</w:t>
      </w:r>
    </w:p>
    <w:p w14:paraId="4753A37A" w14:textId="77777777" w:rsidR="00E81A91" w:rsidRDefault="00E81A91" w:rsidP="00E81A91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стамнос.</w:t>
      </w:r>
    </w:p>
    <w:p w14:paraId="6EB36811" w14:textId="77777777" w:rsidR="00E81A91" w:rsidRDefault="00E81A91" w:rsidP="00E81A91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-3"/>
        </w:rPr>
        <w:t>В Аттике VI в. до н. э. — области Афин — были популярны со</w:t>
      </w:r>
      <w:r>
        <w:rPr>
          <w:color w:val="000000"/>
          <w:spacing w:val="-3"/>
        </w:rPr>
        <w:softHyphen/>
      </w:r>
      <w:r>
        <w:rPr>
          <w:color w:val="000000"/>
        </w:rPr>
        <w:t>суды чернофигурного стиля: черные фигуры располагались на светлом фоне. Однако в них появился ряд новшеств, таких как лак. Гончар и вазописец ставили свои подписи на вазах. Но уже около 30-х гг. VI в. до н. э. стал модным краснофигурный стиль: фигуры стали светлыми, а фон — темным.</w:t>
      </w:r>
    </w:p>
    <w:p w14:paraId="73AC51D4" w14:textId="77777777" w:rsidR="00E81A91" w:rsidRDefault="00E81A91" w:rsidP="00E81A91"/>
    <w:p w14:paraId="0AA509D1" w14:textId="77777777" w:rsidR="00E1398C" w:rsidRDefault="00E1398C"/>
    <w:sectPr w:rsidR="00E1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00560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39914E5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11A1170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696FAA"/>
    <w:multiLevelType w:val="singleLevel"/>
    <w:tmpl w:val="F0D26F3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DD75C98"/>
    <w:multiLevelType w:val="singleLevel"/>
    <w:tmpl w:val="F0D26F3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5351CC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DAD66C1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024046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1C1FA3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1EA2269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7FB44EF"/>
    <w:multiLevelType w:val="singleLevel"/>
    <w:tmpl w:val="9B548FEC"/>
    <w:lvl w:ilvl="0">
      <w:start w:val="10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95464C6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D5D"/>
    <w:rsid w:val="00756D5D"/>
    <w:rsid w:val="00E1398C"/>
    <w:rsid w:val="00E8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4A6B"/>
  <w15:chartTrackingRefBased/>
  <w15:docId w15:val="{C7417B91-F6F3-4805-ACCF-F5D61122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A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2730</Words>
  <Characters>15567</Characters>
  <Application>Microsoft Office Word</Application>
  <DocSecurity>0</DocSecurity>
  <Lines>129</Lines>
  <Paragraphs>36</Paragraphs>
  <ScaleCrop>false</ScaleCrop>
  <Company/>
  <LinksUpToDate>false</LinksUpToDate>
  <CharactersWithSpaces>18261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2020-12-03T09:13:00Z</dcterms:created>
  <dcterms:modified xsi:type="dcterms:W3CDTF">2020-12-03T09:15:00Z</dcterms:modified>
</cp:coreProperties>
</file>